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B85EFA" w14:textId="11FFE280" w:rsidR="00A447E7" w:rsidRPr="0038351A" w:rsidRDefault="007E6737" w:rsidP="00A447E7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lang w:eastAsia="en-GB"/>
        </w:rPr>
        <w:drawing>
          <wp:inline distT="0" distB="0" distL="0" distR="0" wp14:anchorId="618DEAF9" wp14:editId="1C7C2ED9">
            <wp:extent cx="895350" cy="628650"/>
            <wp:effectExtent l="0" t="0" r="0" b="0"/>
            <wp:docPr id="1" name="Picture 1" descr="T21_NewLogo_72dpi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21_NewLogo_72dpi_RG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47E7" w:rsidRPr="0038351A">
        <w:rPr>
          <w:rFonts w:ascii="Tahoma" w:hAnsi="Tahoma" w:cs="Tahoma"/>
        </w:rPr>
        <w:tab/>
      </w:r>
      <w:r w:rsidR="00971A57">
        <w:rPr>
          <w:rFonts w:ascii="Tahoma" w:hAnsi="Tahoma" w:cs="Tahoma"/>
        </w:rPr>
        <w:t xml:space="preserve"> </w:t>
      </w:r>
      <w:r w:rsidR="00F06B42">
        <w:rPr>
          <w:rFonts w:ascii="Tahoma" w:hAnsi="Tahoma" w:cs="Tahoma"/>
          <w:b/>
          <w:sz w:val="36"/>
          <w:szCs w:val="28"/>
        </w:rPr>
        <w:t xml:space="preserve">Corporate </w:t>
      </w:r>
      <w:r w:rsidR="00F95005">
        <w:rPr>
          <w:rFonts w:ascii="Tahoma" w:hAnsi="Tahoma" w:cs="Tahoma"/>
          <w:b/>
          <w:sz w:val="36"/>
          <w:szCs w:val="28"/>
        </w:rPr>
        <w:t>Volunteering Officer</w:t>
      </w:r>
    </w:p>
    <w:p w14:paraId="2B206CD8" w14:textId="77777777" w:rsidR="00A447E7" w:rsidRPr="0038351A" w:rsidRDefault="00A447E7" w:rsidP="00A447E7">
      <w:pPr>
        <w:pStyle w:val="Title"/>
        <w:jc w:val="left"/>
        <w:rPr>
          <w:rFonts w:ascii="Tahoma" w:hAnsi="Tahoma" w:cs="Tahom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C8C8C"/>
        <w:tblLook w:val="0000" w:firstRow="0" w:lastRow="0" w:firstColumn="0" w:lastColumn="0" w:noHBand="0" w:noVBand="0"/>
      </w:tblPr>
      <w:tblGrid>
        <w:gridCol w:w="9573"/>
      </w:tblGrid>
      <w:tr w:rsidR="00A447E7" w:rsidRPr="0038351A" w14:paraId="13C18A57" w14:textId="77777777" w:rsidTr="00E325DD">
        <w:trPr>
          <w:trHeight w:val="591"/>
        </w:trPr>
        <w:tc>
          <w:tcPr>
            <w:tcW w:w="9573" w:type="dxa"/>
            <w:shd w:val="clear" w:color="auto" w:fill="8C8C8C"/>
          </w:tcPr>
          <w:p w14:paraId="15FC7403" w14:textId="77777777" w:rsidR="00A447E7" w:rsidRPr="0038351A" w:rsidRDefault="00A447E7" w:rsidP="00A447E7">
            <w:pPr>
              <w:pStyle w:val="Heading4"/>
              <w:jc w:val="left"/>
              <w:rPr>
                <w:rFonts w:ascii="Tahoma" w:hAnsi="Tahoma" w:cs="Tahoma"/>
                <w:b w:val="0"/>
                <w:bCs/>
                <w:sz w:val="16"/>
                <w:szCs w:val="16"/>
              </w:rPr>
            </w:pPr>
          </w:p>
          <w:p w14:paraId="10FB4CE4" w14:textId="77777777" w:rsidR="00A447E7" w:rsidRPr="00E325DD" w:rsidRDefault="00A447E7" w:rsidP="00E325DD">
            <w:pPr>
              <w:pStyle w:val="Heading4"/>
              <w:jc w:val="left"/>
              <w:rPr>
                <w:rFonts w:ascii="Tahoma" w:hAnsi="Tahoma" w:cs="Tahoma"/>
                <w:bCs/>
                <w:color w:val="FFFFFF"/>
              </w:rPr>
            </w:pPr>
            <w:r w:rsidRPr="0038351A">
              <w:rPr>
                <w:rFonts w:ascii="Tahoma" w:hAnsi="Tahoma" w:cs="Tahoma"/>
                <w:bCs/>
                <w:color w:val="FFFFFF"/>
              </w:rPr>
              <w:t>Job Description</w:t>
            </w:r>
          </w:p>
        </w:tc>
      </w:tr>
    </w:tbl>
    <w:p w14:paraId="02E4F856" w14:textId="77777777" w:rsidR="00A447E7" w:rsidRPr="0038351A" w:rsidRDefault="00A447E7" w:rsidP="00A447E7">
      <w:pPr>
        <w:rPr>
          <w:rFonts w:ascii="Tahoma" w:hAnsi="Tahoma" w:cs="Tahoma"/>
          <w:sz w:val="16"/>
          <w:szCs w:val="16"/>
        </w:rPr>
      </w:pPr>
    </w:p>
    <w:p w14:paraId="2517AEB8" w14:textId="20DF7DF3" w:rsidR="00E714E2" w:rsidRPr="0038351A" w:rsidRDefault="00E714E2" w:rsidP="00E714E2">
      <w:pPr>
        <w:ind w:left="2160" w:hanging="2160"/>
        <w:rPr>
          <w:rFonts w:ascii="Tahoma" w:hAnsi="Tahoma" w:cs="Tahoma"/>
          <w:sz w:val="22"/>
          <w:szCs w:val="20"/>
        </w:rPr>
      </w:pPr>
      <w:r w:rsidRPr="0038351A">
        <w:rPr>
          <w:rFonts w:ascii="Tahoma" w:hAnsi="Tahoma" w:cs="Tahoma"/>
          <w:b/>
          <w:sz w:val="22"/>
          <w:szCs w:val="20"/>
        </w:rPr>
        <w:t xml:space="preserve">Salary: </w:t>
      </w:r>
      <w:r w:rsidRPr="0038351A">
        <w:rPr>
          <w:rFonts w:ascii="Tahoma" w:hAnsi="Tahoma" w:cs="Tahoma"/>
          <w:sz w:val="22"/>
          <w:szCs w:val="20"/>
        </w:rPr>
        <w:tab/>
        <w:t>£</w:t>
      </w:r>
      <w:r w:rsidR="008A31C7">
        <w:rPr>
          <w:rFonts w:ascii="Tahoma" w:hAnsi="Tahoma" w:cs="Tahoma"/>
          <w:sz w:val="22"/>
          <w:szCs w:val="20"/>
        </w:rPr>
        <w:t>24,</w:t>
      </w:r>
      <w:r w:rsidR="00340DBA">
        <w:rPr>
          <w:rFonts w:ascii="Tahoma" w:hAnsi="Tahoma" w:cs="Tahoma"/>
          <w:sz w:val="22"/>
          <w:szCs w:val="20"/>
        </w:rPr>
        <w:t>000</w:t>
      </w:r>
      <w:r w:rsidR="00F06B42">
        <w:rPr>
          <w:rFonts w:ascii="Tahoma" w:hAnsi="Tahoma" w:cs="Tahoma"/>
          <w:sz w:val="22"/>
          <w:szCs w:val="20"/>
        </w:rPr>
        <w:t xml:space="preserve"> - £</w:t>
      </w:r>
      <w:r w:rsidR="00340DBA">
        <w:rPr>
          <w:rFonts w:ascii="Tahoma" w:hAnsi="Tahoma" w:cs="Tahoma"/>
          <w:sz w:val="22"/>
          <w:szCs w:val="20"/>
        </w:rPr>
        <w:t>30</w:t>
      </w:r>
      <w:r w:rsidRPr="0038351A">
        <w:rPr>
          <w:rFonts w:ascii="Tahoma" w:hAnsi="Tahoma" w:cs="Tahoma"/>
          <w:sz w:val="22"/>
          <w:szCs w:val="20"/>
        </w:rPr>
        <w:t>,000 per annum, 35 hours per week</w:t>
      </w:r>
      <w:bookmarkStart w:id="0" w:name="_GoBack"/>
      <w:bookmarkEnd w:id="0"/>
    </w:p>
    <w:p w14:paraId="18969A85" w14:textId="77777777" w:rsidR="00E714E2" w:rsidRPr="0038351A" w:rsidRDefault="00E714E2" w:rsidP="00E714E2">
      <w:pPr>
        <w:rPr>
          <w:rFonts w:ascii="Tahoma" w:hAnsi="Tahoma" w:cs="Tahoma"/>
          <w:sz w:val="22"/>
          <w:szCs w:val="20"/>
        </w:rPr>
      </w:pPr>
    </w:p>
    <w:p w14:paraId="64B2AA58" w14:textId="77777777" w:rsidR="00E714E2" w:rsidRPr="0038351A" w:rsidRDefault="00E714E2" w:rsidP="00E714E2">
      <w:pPr>
        <w:ind w:left="2160" w:hanging="2160"/>
        <w:rPr>
          <w:rFonts w:ascii="Tahoma" w:hAnsi="Tahoma" w:cs="Tahoma"/>
          <w:sz w:val="22"/>
          <w:szCs w:val="20"/>
        </w:rPr>
      </w:pPr>
      <w:r w:rsidRPr="0038351A">
        <w:rPr>
          <w:rFonts w:ascii="Tahoma" w:hAnsi="Tahoma" w:cs="Tahoma"/>
          <w:b/>
          <w:sz w:val="22"/>
          <w:szCs w:val="20"/>
        </w:rPr>
        <w:t>Contract length:</w:t>
      </w:r>
      <w:r w:rsidRPr="0038351A">
        <w:rPr>
          <w:rFonts w:ascii="Tahoma" w:hAnsi="Tahoma" w:cs="Tahoma"/>
          <w:sz w:val="22"/>
          <w:szCs w:val="20"/>
        </w:rPr>
        <w:tab/>
      </w:r>
      <w:r w:rsidR="00F06B42">
        <w:rPr>
          <w:rFonts w:ascii="Tahoma" w:hAnsi="Tahoma" w:cs="Tahoma"/>
          <w:sz w:val="22"/>
          <w:szCs w:val="20"/>
        </w:rPr>
        <w:t>I</w:t>
      </w:r>
      <w:r w:rsidR="00EA65BB">
        <w:rPr>
          <w:rFonts w:ascii="Tahoma" w:hAnsi="Tahoma" w:cs="Tahoma"/>
          <w:sz w:val="22"/>
          <w:szCs w:val="20"/>
        </w:rPr>
        <w:t xml:space="preserve">nitially 12 months </w:t>
      </w:r>
      <w:r w:rsidR="00EA65BB" w:rsidRPr="0097170E">
        <w:rPr>
          <w:rFonts w:ascii="Tahoma" w:hAnsi="Tahoma" w:cs="Tahoma"/>
          <w:sz w:val="22"/>
          <w:szCs w:val="20"/>
        </w:rPr>
        <w:t>with potential for extension following review</w:t>
      </w:r>
    </w:p>
    <w:p w14:paraId="353DDD7E" w14:textId="77777777" w:rsidR="00E714E2" w:rsidRPr="0038351A" w:rsidRDefault="00E714E2" w:rsidP="00E714E2">
      <w:pPr>
        <w:ind w:left="2160" w:hanging="2160"/>
        <w:rPr>
          <w:rFonts w:ascii="Tahoma" w:hAnsi="Tahoma" w:cs="Tahoma"/>
          <w:sz w:val="22"/>
          <w:szCs w:val="20"/>
        </w:rPr>
      </w:pPr>
    </w:p>
    <w:p w14:paraId="2166F75A" w14:textId="77777777" w:rsidR="00E714E2" w:rsidRPr="0038351A" w:rsidRDefault="00E714E2" w:rsidP="00E714E2">
      <w:pPr>
        <w:ind w:left="2160" w:hanging="2160"/>
        <w:rPr>
          <w:rFonts w:ascii="Tahoma" w:hAnsi="Tahoma" w:cs="Tahoma"/>
          <w:sz w:val="22"/>
          <w:szCs w:val="20"/>
        </w:rPr>
      </w:pPr>
      <w:r w:rsidRPr="0038351A">
        <w:rPr>
          <w:rFonts w:ascii="Tahoma" w:hAnsi="Tahoma" w:cs="Tahoma"/>
          <w:b/>
          <w:sz w:val="22"/>
          <w:szCs w:val="20"/>
        </w:rPr>
        <w:t>Location:</w:t>
      </w:r>
      <w:r w:rsidRPr="0038351A">
        <w:rPr>
          <w:rFonts w:ascii="Tahoma" w:hAnsi="Tahoma" w:cs="Tahoma"/>
          <w:sz w:val="22"/>
          <w:szCs w:val="20"/>
        </w:rPr>
        <w:tab/>
        <w:t xml:space="preserve">Thames21 Head Office, </w:t>
      </w:r>
      <w:r w:rsidR="003307FA">
        <w:rPr>
          <w:rFonts w:ascii="Tahoma" w:hAnsi="Tahoma" w:cs="Tahoma"/>
          <w:sz w:val="22"/>
          <w:szCs w:val="20"/>
        </w:rPr>
        <w:t xml:space="preserve">EC4R 3TD with extensive </w:t>
      </w:r>
      <w:r w:rsidR="003307FA" w:rsidRPr="0097170E">
        <w:rPr>
          <w:rFonts w:ascii="Tahoma" w:hAnsi="Tahoma" w:cs="Tahoma"/>
          <w:sz w:val="22"/>
          <w:szCs w:val="20"/>
        </w:rPr>
        <w:t>trave</w:t>
      </w:r>
      <w:r w:rsidR="00EA65BB" w:rsidRPr="0097170E">
        <w:rPr>
          <w:rFonts w:ascii="Tahoma" w:hAnsi="Tahoma" w:cs="Tahoma"/>
          <w:sz w:val="22"/>
          <w:szCs w:val="20"/>
        </w:rPr>
        <w:t>l throughout</w:t>
      </w:r>
      <w:r w:rsidR="003307FA">
        <w:rPr>
          <w:rFonts w:ascii="Tahoma" w:hAnsi="Tahoma" w:cs="Tahoma"/>
          <w:sz w:val="22"/>
          <w:szCs w:val="20"/>
        </w:rPr>
        <w:t xml:space="preserve"> London</w:t>
      </w:r>
      <w:r w:rsidRPr="0038351A">
        <w:rPr>
          <w:rFonts w:ascii="Tahoma" w:hAnsi="Tahoma" w:cs="Tahoma"/>
          <w:sz w:val="22"/>
          <w:szCs w:val="20"/>
        </w:rPr>
        <w:t xml:space="preserve"> </w:t>
      </w:r>
    </w:p>
    <w:p w14:paraId="062C039A" w14:textId="77777777" w:rsidR="00E714E2" w:rsidRPr="0038351A" w:rsidRDefault="00E714E2" w:rsidP="00E714E2">
      <w:pPr>
        <w:ind w:left="2160" w:hanging="2160"/>
        <w:rPr>
          <w:rFonts w:ascii="Tahoma" w:hAnsi="Tahoma" w:cs="Tahoma"/>
          <w:sz w:val="22"/>
          <w:szCs w:val="20"/>
        </w:rPr>
      </w:pPr>
    </w:p>
    <w:p w14:paraId="6192DE7F" w14:textId="77777777" w:rsidR="00E714E2" w:rsidRDefault="00E714E2" w:rsidP="00E714E2">
      <w:pPr>
        <w:ind w:left="2160" w:hanging="2160"/>
        <w:rPr>
          <w:rFonts w:ascii="Tahoma" w:hAnsi="Tahoma" w:cs="Tahoma"/>
          <w:sz w:val="22"/>
          <w:szCs w:val="20"/>
        </w:rPr>
      </w:pPr>
      <w:r w:rsidRPr="0038351A">
        <w:rPr>
          <w:rFonts w:ascii="Tahoma" w:hAnsi="Tahoma" w:cs="Tahoma"/>
          <w:b/>
          <w:sz w:val="22"/>
          <w:szCs w:val="20"/>
        </w:rPr>
        <w:t>Responsible to:</w:t>
      </w:r>
      <w:r w:rsidRPr="0038351A">
        <w:rPr>
          <w:rFonts w:ascii="Tahoma" w:hAnsi="Tahoma" w:cs="Tahoma"/>
          <w:sz w:val="22"/>
          <w:szCs w:val="20"/>
        </w:rPr>
        <w:t xml:space="preserve">   </w:t>
      </w:r>
      <w:r w:rsidRPr="0038351A">
        <w:rPr>
          <w:rFonts w:ascii="Tahoma" w:hAnsi="Tahoma" w:cs="Tahoma"/>
          <w:sz w:val="22"/>
          <w:szCs w:val="20"/>
        </w:rPr>
        <w:tab/>
      </w:r>
      <w:r w:rsidR="00FD6008">
        <w:rPr>
          <w:rFonts w:ascii="Tahoma" w:hAnsi="Tahoma" w:cs="Tahoma"/>
          <w:sz w:val="22"/>
          <w:szCs w:val="20"/>
        </w:rPr>
        <w:t>Fundraising Manager</w:t>
      </w:r>
    </w:p>
    <w:p w14:paraId="5A6E86C7" w14:textId="77777777" w:rsidR="00EA65BB" w:rsidRPr="00EA65BB" w:rsidRDefault="00EA65BB" w:rsidP="00E714E2">
      <w:pPr>
        <w:ind w:left="2160" w:hanging="2160"/>
        <w:rPr>
          <w:rFonts w:ascii="Tahoma" w:hAnsi="Tahoma" w:cs="Tahoma"/>
          <w:b/>
          <w:sz w:val="22"/>
          <w:szCs w:val="20"/>
        </w:rPr>
      </w:pPr>
    </w:p>
    <w:p w14:paraId="5D35558F" w14:textId="4D2955C7" w:rsidR="00EA65BB" w:rsidRPr="0038351A" w:rsidRDefault="00EA65BB" w:rsidP="00E714E2">
      <w:pPr>
        <w:ind w:left="2160" w:hanging="2160"/>
        <w:rPr>
          <w:rFonts w:ascii="Tahoma" w:hAnsi="Tahoma" w:cs="Tahoma"/>
          <w:sz w:val="22"/>
          <w:szCs w:val="20"/>
        </w:rPr>
      </w:pPr>
      <w:r w:rsidRPr="0097170E">
        <w:rPr>
          <w:rFonts w:ascii="Tahoma" w:hAnsi="Tahoma" w:cs="Tahoma"/>
          <w:b/>
          <w:sz w:val="22"/>
          <w:szCs w:val="20"/>
        </w:rPr>
        <w:t>Liaison with</w:t>
      </w:r>
      <w:r w:rsidRPr="0097170E">
        <w:rPr>
          <w:rFonts w:ascii="Tahoma" w:hAnsi="Tahoma" w:cs="Tahoma"/>
          <w:sz w:val="22"/>
          <w:szCs w:val="20"/>
        </w:rPr>
        <w:t>:</w:t>
      </w:r>
      <w:r w:rsidRPr="0097170E">
        <w:rPr>
          <w:rFonts w:ascii="Tahoma" w:hAnsi="Tahoma" w:cs="Tahoma"/>
          <w:sz w:val="22"/>
          <w:szCs w:val="20"/>
        </w:rPr>
        <w:tab/>
      </w:r>
      <w:r w:rsidR="00FD6008">
        <w:rPr>
          <w:rFonts w:ascii="Tahoma" w:hAnsi="Tahoma" w:cs="Tahoma"/>
          <w:sz w:val="22"/>
          <w:szCs w:val="20"/>
        </w:rPr>
        <w:t>Communications Team, Project Managers, Senior Management Team</w:t>
      </w:r>
      <w:r w:rsidR="00971A57">
        <w:rPr>
          <w:rFonts w:ascii="Tahoma" w:hAnsi="Tahoma" w:cs="Tahoma"/>
          <w:sz w:val="22"/>
          <w:szCs w:val="20"/>
        </w:rPr>
        <w:t>, Thames21 Event Support Staff and Contractors</w:t>
      </w:r>
      <w:r w:rsidR="00F15171">
        <w:rPr>
          <w:rFonts w:ascii="Tahoma" w:hAnsi="Tahoma" w:cs="Tahoma"/>
          <w:sz w:val="22"/>
          <w:szCs w:val="20"/>
        </w:rPr>
        <w:t>, local authorities, Port of London Authority</w:t>
      </w:r>
    </w:p>
    <w:p w14:paraId="622043E9" w14:textId="77777777" w:rsidR="007A7163" w:rsidRPr="00A72985" w:rsidRDefault="00E714E2" w:rsidP="00A72985">
      <w:pPr>
        <w:ind w:left="2160" w:hanging="2160"/>
        <w:rPr>
          <w:rFonts w:ascii="Tahoma" w:hAnsi="Tahoma" w:cs="Tahoma"/>
          <w:sz w:val="22"/>
          <w:szCs w:val="20"/>
        </w:rPr>
      </w:pPr>
      <w:r w:rsidRPr="0038351A">
        <w:rPr>
          <w:rFonts w:ascii="Tahoma" w:hAnsi="Tahoma" w:cs="Tahoma"/>
          <w:b/>
          <w:sz w:val="22"/>
          <w:szCs w:val="20"/>
        </w:rPr>
        <w:tab/>
      </w:r>
    </w:p>
    <w:p w14:paraId="0ADA303E" w14:textId="77777777" w:rsidR="007A7163" w:rsidRPr="0038351A" w:rsidRDefault="007A7163" w:rsidP="007A7163">
      <w:pPr>
        <w:rPr>
          <w:rFonts w:ascii="Tahoma" w:hAnsi="Tahoma" w:cs="Tahoma"/>
          <w:b/>
          <w:sz w:val="22"/>
          <w:szCs w:val="22"/>
          <w:u w:val="single"/>
        </w:rPr>
      </w:pPr>
      <w:r w:rsidRPr="0038351A">
        <w:rPr>
          <w:rFonts w:ascii="Tahoma" w:hAnsi="Tahoma" w:cs="Tahoma"/>
          <w:b/>
          <w:sz w:val="22"/>
          <w:szCs w:val="22"/>
          <w:u w:val="single"/>
        </w:rPr>
        <w:t>Purpose of the job</w:t>
      </w:r>
    </w:p>
    <w:p w14:paraId="6F7971E5" w14:textId="77777777" w:rsidR="00F06B42" w:rsidRDefault="00F06B42" w:rsidP="007A7163">
      <w:pPr>
        <w:rPr>
          <w:rFonts w:ascii="Tahoma" w:hAnsi="Tahoma" w:cs="Tahoma"/>
          <w:b/>
          <w:sz w:val="22"/>
          <w:szCs w:val="22"/>
          <w:u w:val="single"/>
        </w:rPr>
      </w:pPr>
    </w:p>
    <w:p w14:paraId="3C71B890" w14:textId="51C1A163" w:rsidR="00F83E74" w:rsidRDefault="00EA65BB" w:rsidP="007A7163">
      <w:pPr>
        <w:rPr>
          <w:rFonts w:ascii="Tahoma" w:hAnsi="Tahoma" w:cs="Tahoma"/>
          <w:sz w:val="22"/>
          <w:szCs w:val="22"/>
        </w:rPr>
      </w:pPr>
      <w:r w:rsidRPr="00E13186">
        <w:rPr>
          <w:rFonts w:ascii="Tahoma" w:hAnsi="Tahoma" w:cs="Tahoma"/>
          <w:sz w:val="22"/>
          <w:szCs w:val="22"/>
        </w:rPr>
        <w:t xml:space="preserve">The purpose </w:t>
      </w:r>
      <w:r w:rsidR="00F83E74">
        <w:rPr>
          <w:rFonts w:ascii="Tahoma" w:hAnsi="Tahoma" w:cs="Tahoma"/>
          <w:sz w:val="22"/>
          <w:szCs w:val="22"/>
        </w:rPr>
        <w:t xml:space="preserve">of this role is to </w:t>
      </w:r>
      <w:r w:rsidR="00034066">
        <w:rPr>
          <w:rFonts w:ascii="Tahoma" w:hAnsi="Tahoma" w:cs="Tahoma"/>
          <w:sz w:val="22"/>
          <w:szCs w:val="22"/>
        </w:rPr>
        <w:t xml:space="preserve">develop </w:t>
      </w:r>
      <w:r w:rsidR="00F83E74">
        <w:rPr>
          <w:rFonts w:ascii="Tahoma" w:hAnsi="Tahoma" w:cs="Tahoma"/>
          <w:sz w:val="22"/>
          <w:szCs w:val="22"/>
        </w:rPr>
        <w:t xml:space="preserve">relationships with corporates </w:t>
      </w:r>
      <w:r w:rsidR="00786D33" w:rsidRPr="00E13186">
        <w:rPr>
          <w:rFonts w:ascii="Tahoma" w:hAnsi="Tahoma" w:cs="Tahoma"/>
          <w:sz w:val="22"/>
          <w:szCs w:val="22"/>
        </w:rPr>
        <w:t>further</w:t>
      </w:r>
      <w:r w:rsidR="00034066">
        <w:rPr>
          <w:rFonts w:ascii="Tahoma" w:hAnsi="Tahoma" w:cs="Tahoma"/>
          <w:sz w:val="22"/>
          <w:szCs w:val="22"/>
        </w:rPr>
        <w:t xml:space="preserve"> and to </w:t>
      </w:r>
      <w:r w:rsidR="00786D33" w:rsidRPr="00E13186">
        <w:rPr>
          <w:rFonts w:ascii="Tahoma" w:hAnsi="Tahoma" w:cs="Tahoma"/>
          <w:sz w:val="22"/>
          <w:szCs w:val="22"/>
        </w:rPr>
        <w:t>generat</w:t>
      </w:r>
      <w:r w:rsidR="00034066">
        <w:rPr>
          <w:rFonts w:ascii="Tahoma" w:hAnsi="Tahoma" w:cs="Tahoma"/>
          <w:sz w:val="22"/>
          <w:szCs w:val="22"/>
        </w:rPr>
        <w:t>e</w:t>
      </w:r>
      <w:r w:rsidR="00952E2D" w:rsidRPr="00E13186">
        <w:rPr>
          <w:rFonts w:ascii="Tahoma" w:hAnsi="Tahoma" w:cs="Tahoma"/>
          <w:sz w:val="22"/>
          <w:szCs w:val="22"/>
        </w:rPr>
        <w:t xml:space="preserve"> new partnerships </w:t>
      </w:r>
      <w:r w:rsidR="00786D33" w:rsidRPr="00E13186">
        <w:rPr>
          <w:rFonts w:ascii="Tahoma" w:hAnsi="Tahoma" w:cs="Tahoma"/>
          <w:sz w:val="22"/>
          <w:szCs w:val="22"/>
        </w:rPr>
        <w:t xml:space="preserve">to </w:t>
      </w:r>
      <w:r w:rsidR="00952E2D" w:rsidRPr="00E13186">
        <w:rPr>
          <w:rFonts w:ascii="Tahoma" w:hAnsi="Tahoma" w:cs="Tahoma"/>
          <w:sz w:val="22"/>
          <w:szCs w:val="22"/>
        </w:rPr>
        <w:t>gro</w:t>
      </w:r>
      <w:r w:rsidR="00786D33" w:rsidRPr="00E13186">
        <w:rPr>
          <w:rFonts w:ascii="Tahoma" w:hAnsi="Tahoma" w:cs="Tahoma"/>
          <w:sz w:val="22"/>
          <w:szCs w:val="22"/>
        </w:rPr>
        <w:t>w the charity’s</w:t>
      </w:r>
      <w:r w:rsidR="00952E2D" w:rsidRPr="00E13186">
        <w:rPr>
          <w:rFonts w:ascii="Tahoma" w:hAnsi="Tahoma" w:cs="Tahoma"/>
          <w:sz w:val="22"/>
          <w:szCs w:val="22"/>
        </w:rPr>
        <w:t xml:space="preserve"> </w:t>
      </w:r>
      <w:r w:rsidR="00786D33" w:rsidRPr="00E13186">
        <w:rPr>
          <w:rFonts w:ascii="Tahoma" w:hAnsi="Tahoma" w:cs="Tahoma"/>
          <w:sz w:val="22"/>
          <w:szCs w:val="22"/>
        </w:rPr>
        <w:t xml:space="preserve">net </w:t>
      </w:r>
      <w:r w:rsidR="00952E2D" w:rsidRPr="00E13186">
        <w:rPr>
          <w:rFonts w:ascii="Tahoma" w:hAnsi="Tahoma" w:cs="Tahoma"/>
          <w:sz w:val="22"/>
          <w:szCs w:val="22"/>
        </w:rPr>
        <w:t>income</w:t>
      </w:r>
      <w:r w:rsidR="003307FA" w:rsidRPr="00E13186">
        <w:rPr>
          <w:rFonts w:ascii="Tahoma" w:hAnsi="Tahoma" w:cs="Tahoma"/>
          <w:sz w:val="22"/>
          <w:szCs w:val="22"/>
        </w:rPr>
        <w:t xml:space="preserve"> </w:t>
      </w:r>
      <w:r w:rsidR="00786D33" w:rsidRPr="00E13186">
        <w:rPr>
          <w:rFonts w:ascii="Tahoma" w:hAnsi="Tahoma" w:cs="Tahoma"/>
          <w:sz w:val="22"/>
          <w:szCs w:val="22"/>
        </w:rPr>
        <w:t>from the corporate sector</w:t>
      </w:r>
      <w:r w:rsidR="00F83E74">
        <w:rPr>
          <w:rFonts w:ascii="Tahoma" w:hAnsi="Tahoma" w:cs="Tahoma"/>
          <w:sz w:val="22"/>
          <w:szCs w:val="22"/>
        </w:rPr>
        <w:t>, by</w:t>
      </w:r>
      <w:r w:rsidR="00F83E74" w:rsidRPr="00F83E74">
        <w:rPr>
          <w:rFonts w:ascii="Tahoma" w:hAnsi="Tahoma" w:cs="Tahoma"/>
          <w:sz w:val="22"/>
          <w:szCs w:val="22"/>
        </w:rPr>
        <w:t xml:space="preserve"> </w:t>
      </w:r>
      <w:r w:rsidR="00F83E74">
        <w:rPr>
          <w:rFonts w:ascii="Tahoma" w:hAnsi="Tahoma" w:cs="Tahoma"/>
          <w:sz w:val="22"/>
          <w:szCs w:val="22"/>
        </w:rPr>
        <w:t xml:space="preserve">prospecting for, </w:t>
      </w:r>
      <w:r w:rsidR="00F83E74" w:rsidRPr="00E13186">
        <w:rPr>
          <w:rFonts w:ascii="Tahoma" w:hAnsi="Tahoma" w:cs="Tahoma"/>
          <w:sz w:val="22"/>
          <w:szCs w:val="22"/>
        </w:rPr>
        <w:t>pla</w:t>
      </w:r>
      <w:r w:rsidR="00F83E74">
        <w:rPr>
          <w:rFonts w:ascii="Tahoma" w:hAnsi="Tahoma" w:cs="Tahoma"/>
          <w:sz w:val="22"/>
          <w:szCs w:val="22"/>
        </w:rPr>
        <w:t>nni</w:t>
      </w:r>
      <w:r w:rsidR="00F83E74" w:rsidRPr="00E13186">
        <w:rPr>
          <w:rFonts w:ascii="Tahoma" w:hAnsi="Tahoma" w:cs="Tahoma"/>
          <w:sz w:val="22"/>
          <w:szCs w:val="22"/>
        </w:rPr>
        <w:t>n</w:t>
      </w:r>
      <w:r w:rsidR="00F83E74">
        <w:rPr>
          <w:rFonts w:ascii="Tahoma" w:hAnsi="Tahoma" w:cs="Tahoma"/>
          <w:sz w:val="22"/>
          <w:szCs w:val="22"/>
        </w:rPr>
        <w:t>g</w:t>
      </w:r>
      <w:r w:rsidR="00F83E74" w:rsidRPr="00E13186">
        <w:rPr>
          <w:rFonts w:ascii="Tahoma" w:hAnsi="Tahoma" w:cs="Tahoma"/>
          <w:sz w:val="22"/>
          <w:szCs w:val="22"/>
        </w:rPr>
        <w:t xml:space="preserve"> and deliver</w:t>
      </w:r>
      <w:r w:rsidR="00F83E74">
        <w:rPr>
          <w:rFonts w:ascii="Tahoma" w:hAnsi="Tahoma" w:cs="Tahoma"/>
          <w:sz w:val="22"/>
          <w:szCs w:val="22"/>
        </w:rPr>
        <w:t>ing</w:t>
      </w:r>
      <w:r w:rsidR="00F83E74" w:rsidRPr="00E13186">
        <w:rPr>
          <w:rFonts w:ascii="Tahoma" w:hAnsi="Tahoma" w:cs="Tahoma"/>
          <w:sz w:val="22"/>
          <w:szCs w:val="22"/>
        </w:rPr>
        <w:t xml:space="preserve"> </w:t>
      </w:r>
      <w:r w:rsidR="00F83E74">
        <w:rPr>
          <w:rFonts w:ascii="Tahoma" w:hAnsi="Tahoma" w:cs="Tahoma"/>
          <w:sz w:val="22"/>
          <w:szCs w:val="22"/>
        </w:rPr>
        <w:t xml:space="preserve">river clean-up and restoration </w:t>
      </w:r>
      <w:r w:rsidR="00F83E74" w:rsidRPr="00E13186">
        <w:rPr>
          <w:rFonts w:ascii="Tahoma" w:hAnsi="Tahoma" w:cs="Tahoma"/>
          <w:sz w:val="22"/>
          <w:szCs w:val="22"/>
        </w:rPr>
        <w:t>activities</w:t>
      </w:r>
      <w:r w:rsidR="00F83E74">
        <w:rPr>
          <w:rFonts w:ascii="Tahoma" w:hAnsi="Tahoma" w:cs="Tahoma"/>
          <w:sz w:val="22"/>
          <w:szCs w:val="22"/>
        </w:rPr>
        <w:t xml:space="preserve"> on the riverbanks and in-channel, on the Thames and its tributaries,</w:t>
      </w:r>
      <w:r w:rsidR="00F83E74" w:rsidRPr="00E13186">
        <w:rPr>
          <w:rFonts w:ascii="Tahoma" w:hAnsi="Tahoma" w:cs="Tahoma"/>
          <w:sz w:val="22"/>
          <w:szCs w:val="22"/>
        </w:rPr>
        <w:t xml:space="preserve"> for </w:t>
      </w:r>
      <w:r w:rsidR="00F83E74">
        <w:rPr>
          <w:rFonts w:ascii="Tahoma" w:hAnsi="Tahoma" w:cs="Tahoma"/>
          <w:sz w:val="22"/>
          <w:szCs w:val="22"/>
        </w:rPr>
        <w:t xml:space="preserve">corporate </w:t>
      </w:r>
      <w:r w:rsidR="00F83E74" w:rsidRPr="00E13186">
        <w:rPr>
          <w:rFonts w:ascii="Tahoma" w:hAnsi="Tahoma" w:cs="Tahoma"/>
          <w:sz w:val="22"/>
          <w:szCs w:val="22"/>
        </w:rPr>
        <w:t>volunteer teams</w:t>
      </w:r>
      <w:r w:rsidR="00786D33" w:rsidRPr="00E13186">
        <w:rPr>
          <w:rFonts w:ascii="Tahoma" w:hAnsi="Tahoma" w:cs="Tahoma"/>
          <w:sz w:val="22"/>
          <w:szCs w:val="22"/>
        </w:rPr>
        <w:t xml:space="preserve">. </w:t>
      </w:r>
    </w:p>
    <w:p w14:paraId="44F05002" w14:textId="77777777" w:rsidR="00F83E74" w:rsidRDefault="00F83E74" w:rsidP="007A7163">
      <w:pPr>
        <w:rPr>
          <w:rFonts w:ascii="Tahoma" w:hAnsi="Tahoma" w:cs="Tahoma"/>
          <w:sz w:val="22"/>
          <w:szCs w:val="22"/>
        </w:rPr>
      </w:pPr>
    </w:p>
    <w:p w14:paraId="211340F3" w14:textId="7A0CC4F4" w:rsidR="007A7163" w:rsidRPr="00E13186" w:rsidRDefault="00D543DE" w:rsidP="007A716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We are looking for </w:t>
      </w:r>
      <w:r w:rsidR="00B1118F">
        <w:rPr>
          <w:rFonts w:ascii="Tahoma" w:hAnsi="Tahoma" w:cs="Tahoma"/>
          <w:sz w:val="22"/>
          <w:szCs w:val="22"/>
        </w:rPr>
        <w:t>a</w:t>
      </w:r>
      <w:r w:rsidR="004C5805">
        <w:rPr>
          <w:rFonts w:ascii="Tahoma" w:hAnsi="Tahoma" w:cs="Tahoma"/>
          <w:sz w:val="22"/>
          <w:szCs w:val="22"/>
        </w:rPr>
        <w:t xml:space="preserve"> hard-working, </w:t>
      </w:r>
      <w:r w:rsidR="00DB1645">
        <w:rPr>
          <w:rFonts w:ascii="Tahoma" w:hAnsi="Tahoma" w:cs="Tahoma"/>
          <w:sz w:val="22"/>
          <w:szCs w:val="22"/>
        </w:rPr>
        <w:t xml:space="preserve">commercially aware, </w:t>
      </w:r>
      <w:r w:rsidR="00B1118F">
        <w:rPr>
          <w:rFonts w:ascii="Tahoma" w:hAnsi="Tahoma" w:cs="Tahoma"/>
          <w:sz w:val="22"/>
          <w:szCs w:val="22"/>
        </w:rPr>
        <w:t xml:space="preserve">energetic and enterprising individual </w:t>
      </w:r>
      <w:r>
        <w:rPr>
          <w:rFonts w:ascii="Tahoma" w:hAnsi="Tahoma" w:cs="Tahoma"/>
          <w:sz w:val="22"/>
          <w:szCs w:val="22"/>
        </w:rPr>
        <w:t>who is passionate about rivers and the environment, and has strong communication and relationship-building skills</w:t>
      </w:r>
      <w:r w:rsidR="00F83E74">
        <w:rPr>
          <w:rFonts w:ascii="Tahoma" w:hAnsi="Tahoma" w:cs="Tahoma"/>
          <w:sz w:val="22"/>
          <w:szCs w:val="22"/>
        </w:rPr>
        <w:t>, to join our ambitious and committed team</w:t>
      </w:r>
      <w:r>
        <w:rPr>
          <w:rFonts w:ascii="Tahoma" w:hAnsi="Tahoma" w:cs="Tahoma"/>
          <w:sz w:val="22"/>
          <w:szCs w:val="22"/>
        </w:rPr>
        <w:t>.</w:t>
      </w:r>
      <w:r w:rsidR="00711585">
        <w:rPr>
          <w:rFonts w:ascii="Tahoma" w:hAnsi="Tahoma" w:cs="Tahoma"/>
          <w:sz w:val="22"/>
          <w:szCs w:val="22"/>
        </w:rPr>
        <w:t xml:space="preserve"> Applications will be considered from candidates with experience of running environmental activities with large groups of volunteers, as well as from candidates with experience of working with corporates </w:t>
      </w:r>
      <w:r w:rsidR="00F83E74">
        <w:rPr>
          <w:rFonts w:ascii="Tahoma" w:hAnsi="Tahoma" w:cs="Tahoma"/>
          <w:sz w:val="22"/>
          <w:szCs w:val="22"/>
        </w:rPr>
        <w:t xml:space="preserve">and </w:t>
      </w:r>
      <w:r w:rsidR="00711585">
        <w:rPr>
          <w:rFonts w:ascii="Tahoma" w:hAnsi="Tahoma" w:cs="Tahoma"/>
          <w:sz w:val="22"/>
          <w:szCs w:val="22"/>
        </w:rPr>
        <w:t>who wish to move into corporate partnership work.</w:t>
      </w:r>
    </w:p>
    <w:p w14:paraId="7AAF6D56" w14:textId="77777777" w:rsidR="00786D33" w:rsidRPr="0038351A" w:rsidRDefault="00786D33" w:rsidP="007A7163">
      <w:pPr>
        <w:rPr>
          <w:rFonts w:ascii="Tahoma" w:hAnsi="Tahoma" w:cs="Tahoma"/>
          <w:b/>
          <w:sz w:val="22"/>
          <w:szCs w:val="22"/>
          <w:u w:val="single"/>
        </w:rPr>
      </w:pPr>
    </w:p>
    <w:p w14:paraId="37026BE3" w14:textId="77777777" w:rsidR="007A7163" w:rsidRPr="0038351A" w:rsidRDefault="007A7163" w:rsidP="007A7163">
      <w:pPr>
        <w:rPr>
          <w:rFonts w:ascii="Tahoma" w:hAnsi="Tahoma" w:cs="Tahoma"/>
          <w:b/>
          <w:sz w:val="22"/>
          <w:szCs w:val="22"/>
        </w:rPr>
      </w:pPr>
      <w:r w:rsidRPr="0038351A">
        <w:rPr>
          <w:rFonts w:ascii="Tahoma" w:hAnsi="Tahoma" w:cs="Tahoma"/>
          <w:b/>
          <w:sz w:val="22"/>
          <w:szCs w:val="22"/>
          <w:u w:val="single"/>
        </w:rPr>
        <w:t>Main duties and responsibilities</w:t>
      </w:r>
    </w:p>
    <w:p w14:paraId="72F1AFD0" w14:textId="77777777" w:rsidR="007A7163" w:rsidRPr="0038351A" w:rsidRDefault="007A7163" w:rsidP="0038351A">
      <w:pPr>
        <w:tabs>
          <w:tab w:val="left" w:pos="1080"/>
        </w:tabs>
        <w:rPr>
          <w:rFonts w:ascii="Tahoma" w:hAnsi="Tahoma" w:cs="Tahoma"/>
          <w:sz w:val="22"/>
          <w:szCs w:val="22"/>
        </w:rPr>
      </w:pPr>
    </w:p>
    <w:p w14:paraId="3CF2C249" w14:textId="77A1F170" w:rsidR="003B5C1C" w:rsidRPr="001159EC" w:rsidRDefault="00EA65BB" w:rsidP="007C251A">
      <w:pPr>
        <w:numPr>
          <w:ilvl w:val="0"/>
          <w:numId w:val="13"/>
        </w:numPr>
        <w:rPr>
          <w:rFonts w:ascii="Tahoma" w:hAnsi="Tahoma" w:cs="Tahoma"/>
          <w:sz w:val="22"/>
          <w:szCs w:val="22"/>
        </w:rPr>
      </w:pPr>
      <w:r w:rsidRPr="001159EC">
        <w:rPr>
          <w:rFonts w:ascii="Tahoma" w:hAnsi="Tahoma" w:cs="Tahoma"/>
          <w:sz w:val="22"/>
          <w:szCs w:val="22"/>
        </w:rPr>
        <w:t>Provide</w:t>
      </w:r>
      <w:r w:rsidR="00520A13" w:rsidRPr="001159EC">
        <w:rPr>
          <w:rFonts w:ascii="Tahoma" w:hAnsi="Tahoma" w:cs="Tahoma"/>
          <w:sz w:val="22"/>
          <w:szCs w:val="22"/>
        </w:rPr>
        <w:t xml:space="preserve"> the main point of contact for </w:t>
      </w:r>
      <w:r w:rsidR="00786D33" w:rsidRPr="001159EC">
        <w:rPr>
          <w:rFonts w:ascii="Tahoma" w:hAnsi="Tahoma" w:cs="Tahoma"/>
          <w:sz w:val="22"/>
          <w:szCs w:val="22"/>
        </w:rPr>
        <w:t xml:space="preserve">company </w:t>
      </w:r>
      <w:r w:rsidR="003B5C1C" w:rsidRPr="001159EC">
        <w:rPr>
          <w:rFonts w:ascii="Tahoma" w:hAnsi="Tahoma" w:cs="Tahoma"/>
          <w:sz w:val="22"/>
          <w:szCs w:val="22"/>
        </w:rPr>
        <w:t>enquiries</w:t>
      </w:r>
      <w:r w:rsidR="00FD6008" w:rsidRPr="001159EC">
        <w:rPr>
          <w:rFonts w:ascii="Tahoma" w:hAnsi="Tahoma" w:cs="Tahoma"/>
          <w:sz w:val="22"/>
          <w:szCs w:val="22"/>
        </w:rPr>
        <w:t xml:space="preserve"> </w:t>
      </w:r>
      <w:r w:rsidR="00786D33" w:rsidRPr="001159EC">
        <w:rPr>
          <w:rFonts w:ascii="Tahoma" w:hAnsi="Tahoma" w:cs="Tahoma"/>
          <w:sz w:val="22"/>
          <w:szCs w:val="22"/>
        </w:rPr>
        <w:t xml:space="preserve">regarding </w:t>
      </w:r>
      <w:r w:rsidR="00FD6008" w:rsidRPr="001159EC">
        <w:rPr>
          <w:rFonts w:ascii="Tahoma" w:hAnsi="Tahoma" w:cs="Tahoma"/>
          <w:sz w:val="22"/>
          <w:szCs w:val="22"/>
        </w:rPr>
        <w:t xml:space="preserve">corporate </w:t>
      </w:r>
      <w:r w:rsidR="00786D33" w:rsidRPr="001159EC">
        <w:rPr>
          <w:rFonts w:ascii="Tahoma" w:hAnsi="Tahoma" w:cs="Tahoma"/>
          <w:sz w:val="22"/>
          <w:szCs w:val="22"/>
        </w:rPr>
        <w:t xml:space="preserve">environmental volunteering </w:t>
      </w:r>
      <w:r w:rsidR="00FD6008" w:rsidRPr="001159EC">
        <w:rPr>
          <w:rFonts w:ascii="Tahoma" w:hAnsi="Tahoma" w:cs="Tahoma"/>
          <w:sz w:val="22"/>
          <w:szCs w:val="22"/>
        </w:rPr>
        <w:t>events</w:t>
      </w:r>
      <w:r w:rsidR="003B5C1C" w:rsidRPr="001159EC">
        <w:rPr>
          <w:rFonts w:ascii="Tahoma" w:hAnsi="Tahoma" w:cs="Tahoma"/>
          <w:sz w:val="22"/>
          <w:szCs w:val="22"/>
        </w:rPr>
        <w:t xml:space="preserve">. These will be from </w:t>
      </w:r>
      <w:r w:rsidR="00391248" w:rsidRPr="001159EC">
        <w:rPr>
          <w:rFonts w:ascii="Tahoma" w:hAnsi="Tahoma" w:cs="Tahoma"/>
          <w:sz w:val="22"/>
          <w:szCs w:val="22"/>
        </w:rPr>
        <w:t xml:space="preserve">both </w:t>
      </w:r>
      <w:r w:rsidR="003B5C1C" w:rsidRPr="001159EC">
        <w:rPr>
          <w:rFonts w:ascii="Tahoma" w:hAnsi="Tahoma" w:cs="Tahoma"/>
          <w:sz w:val="22"/>
          <w:szCs w:val="22"/>
        </w:rPr>
        <w:t>established partners and new potential part</w:t>
      </w:r>
      <w:r w:rsidR="00391248" w:rsidRPr="001159EC">
        <w:rPr>
          <w:rFonts w:ascii="Tahoma" w:hAnsi="Tahoma" w:cs="Tahoma"/>
          <w:sz w:val="22"/>
          <w:szCs w:val="22"/>
        </w:rPr>
        <w:t>ners</w:t>
      </w:r>
      <w:r w:rsidR="003B5C1C" w:rsidRPr="001159EC">
        <w:rPr>
          <w:rFonts w:ascii="Tahoma" w:hAnsi="Tahoma" w:cs="Tahoma"/>
          <w:sz w:val="22"/>
          <w:szCs w:val="22"/>
        </w:rPr>
        <w:t xml:space="preserve"> </w:t>
      </w:r>
      <w:r w:rsidR="00391248" w:rsidRPr="001159EC">
        <w:rPr>
          <w:rFonts w:ascii="Tahoma" w:hAnsi="Tahoma" w:cs="Tahoma"/>
          <w:sz w:val="22"/>
          <w:szCs w:val="22"/>
        </w:rPr>
        <w:t>all of which</w:t>
      </w:r>
      <w:r w:rsidR="003B5C1C" w:rsidRPr="001159EC">
        <w:rPr>
          <w:rFonts w:ascii="Tahoma" w:hAnsi="Tahoma" w:cs="Tahoma"/>
          <w:sz w:val="22"/>
          <w:szCs w:val="22"/>
        </w:rPr>
        <w:t xml:space="preserve"> should be </w:t>
      </w:r>
      <w:r w:rsidR="00711585">
        <w:rPr>
          <w:rFonts w:ascii="Tahoma" w:hAnsi="Tahoma" w:cs="Tahoma"/>
          <w:sz w:val="22"/>
          <w:szCs w:val="22"/>
        </w:rPr>
        <w:t xml:space="preserve">stewarded </w:t>
      </w:r>
      <w:r w:rsidR="003B5C1C" w:rsidRPr="001159EC">
        <w:rPr>
          <w:rFonts w:ascii="Tahoma" w:hAnsi="Tahoma" w:cs="Tahoma"/>
          <w:sz w:val="22"/>
          <w:szCs w:val="22"/>
        </w:rPr>
        <w:t>accordingly</w:t>
      </w:r>
    </w:p>
    <w:p w14:paraId="481450F2" w14:textId="77777777" w:rsidR="00FD6008" w:rsidRPr="001159EC" w:rsidRDefault="00FD6008" w:rsidP="00FD6008">
      <w:pPr>
        <w:ind w:left="710"/>
        <w:rPr>
          <w:rFonts w:ascii="Tahoma" w:hAnsi="Tahoma" w:cs="Tahoma"/>
          <w:sz w:val="22"/>
          <w:szCs w:val="22"/>
        </w:rPr>
      </w:pPr>
    </w:p>
    <w:p w14:paraId="65E31376" w14:textId="2E142E5F" w:rsidR="00FD6008" w:rsidRPr="001159EC" w:rsidRDefault="00FD6008" w:rsidP="00FD6008">
      <w:pPr>
        <w:numPr>
          <w:ilvl w:val="0"/>
          <w:numId w:val="13"/>
        </w:numPr>
        <w:rPr>
          <w:rFonts w:ascii="Tahoma" w:hAnsi="Tahoma" w:cs="Tahoma"/>
          <w:sz w:val="22"/>
          <w:szCs w:val="22"/>
        </w:rPr>
      </w:pPr>
      <w:r w:rsidRPr="001159EC">
        <w:rPr>
          <w:rFonts w:ascii="Tahoma" w:hAnsi="Tahoma" w:cs="Tahoma"/>
          <w:sz w:val="22"/>
          <w:szCs w:val="22"/>
        </w:rPr>
        <w:t xml:space="preserve">Work jointly with Fundraising Manager to identify and secure new </w:t>
      </w:r>
      <w:r w:rsidR="004C5805">
        <w:rPr>
          <w:rFonts w:ascii="Tahoma" w:hAnsi="Tahoma" w:cs="Tahoma"/>
          <w:sz w:val="22"/>
          <w:szCs w:val="22"/>
        </w:rPr>
        <w:t xml:space="preserve">corporate </w:t>
      </w:r>
      <w:r w:rsidRPr="001159EC">
        <w:rPr>
          <w:rFonts w:ascii="Tahoma" w:hAnsi="Tahoma" w:cs="Tahoma"/>
          <w:sz w:val="22"/>
          <w:szCs w:val="22"/>
        </w:rPr>
        <w:t>partnerships</w:t>
      </w:r>
      <w:r w:rsidR="004C5805">
        <w:rPr>
          <w:rFonts w:ascii="Tahoma" w:hAnsi="Tahoma" w:cs="Tahoma"/>
          <w:sz w:val="22"/>
          <w:szCs w:val="22"/>
        </w:rPr>
        <w:t>,</w:t>
      </w:r>
      <w:r w:rsidRPr="001159EC">
        <w:rPr>
          <w:rFonts w:ascii="Tahoma" w:hAnsi="Tahoma" w:cs="Tahoma"/>
          <w:sz w:val="22"/>
          <w:szCs w:val="22"/>
        </w:rPr>
        <w:t xml:space="preserve"> income</w:t>
      </w:r>
      <w:r w:rsidR="004C5805">
        <w:rPr>
          <w:rFonts w:ascii="Tahoma" w:hAnsi="Tahoma" w:cs="Tahoma"/>
          <w:sz w:val="22"/>
          <w:szCs w:val="22"/>
        </w:rPr>
        <w:t xml:space="preserve"> and pro bono support</w:t>
      </w:r>
    </w:p>
    <w:p w14:paraId="536E77CC" w14:textId="77777777" w:rsidR="0094655E" w:rsidRPr="001159EC" w:rsidRDefault="0094655E" w:rsidP="0094655E">
      <w:pPr>
        <w:tabs>
          <w:tab w:val="left" w:pos="1080"/>
        </w:tabs>
        <w:ind w:left="540"/>
        <w:rPr>
          <w:rFonts w:ascii="Tahoma" w:hAnsi="Tahoma" w:cs="Tahoma"/>
          <w:sz w:val="22"/>
          <w:szCs w:val="22"/>
        </w:rPr>
      </w:pPr>
    </w:p>
    <w:p w14:paraId="4FF6B675" w14:textId="5743B619" w:rsidR="007A7163" w:rsidRPr="001159EC" w:rsidRDefault="003B5C1C" w:rsidP="007C251A">
      <w:pPr>
        <w:numPr>
          <w:ilvl w:val="0"/>
          <w:numId w:val="13"/>
        </w:numPr>
        <w:rPr>
          <w:rFonts w:ascii="Tahoma" w:hAnsi="Tahoma" w:cs="Tahoma"/>
          <w:sz w:val="22"/>
          <w:szCs w:val="22"/>
        </w:rPr>
      </w:pPr>
      <w:r w:rsidRPr="001159EC">
        <w:rPr>
          <w:rFonts w:ascii="Tahoma" w:hAnsi="Tahoma" w:cs="Tahoma"/>
          <w:sz w:val="22"/>
          <w:szCs w:val="22"/>
        </w:rPr>
        <w:t xml:space="preserve">Work </w:t>
      </w:r>
      <w:r w:rsidR="00786D33" w:rsidRPr="001159EC">
        <w:rPr>
          <w:rFonts w:ascii="Tahoma" w:hAnsi="Tahoma" w:cs="Tahoma"/>
          <w:sz w:val="22"/>
          <w:szCs w:val="22"/>
        </w:rPr>
        <w:t xml:space="preserve">with </w:t>
      </w:r>
      <w:r w:rsidRPr="001159EC">
        <w:rPr>
          <w:rFonts w:ascii="Tahoma" w:hAnsi="Tahoma" w:cs="Tahoma"/>
          <w:sz w:val="22"/>
          <w:szCs w:val="22"/>
        </w:rPr>
        <w:t xml:space="preserve">Thames21 colleagues </w:t>
      </w:r>
      <w:r w:rsidR="0082208E">
        <w:rPr>
          <w:rFonts w:ascii="Tahoma" w:hAnsi="Tahoma" w:cs="Tahoma"/>
          <w:sz w:val="22"/>
          <w:szCs w:val="22"/>
        </w:rPr>
        <w:t xml:space="preserve"> </w:t>
      </w:r>
      <w:r w:rsidRPr="001159EC">
        <w:rPr>
          <w:rFonts w:ascii="Tahoma" w:hAnsi="Tahoma" w:cs="Tahoma"/>
          <w:sz w:val="22"/>
          <w:szCs w:val="22"/>
        </w:rPr>
        <w:t xml:space="preserve">to plan </w:t>
      </w:r>
      <w:r w:rsidR="00E5597D" w:rsidRPr="001159EC">
        <w:rPr>
          <w:rFonts w:ascii="Tahoma" w:hAnsi="Tahoma" w:cs="Tahoma"/>
          <w:sz w:val="22"/>
          <w:szCs w:val="22"/>
        </w:rPr>
        <w:t xml:space="preserve">and organise </w:t>
      </w:r>
      <w:r w:rsidR="00EA65BB" w:rsidRPr="001159EC">
        <w:rPr>
          <w:rFonts w:ascii="Tahoma" w:hAnsi="Tahoma" w:cs="Tahoma"/>
          <w:sz w:val="22"/>
          <w:szCs w:val="22"/>
        </w:rPr>
        <w:t>income-</w:t>
      </w:r>
      <w:r w:rsidRPr="001159EC">
        <w:rPr>
          <w:rFonts w:ascii="Tahoma" w:hAnsi="Tahoma" w:cs="Tahoma"/>
          <w:sz w:val="22"/>
          <w:szCs w:val="22"/>
        </w:rPr>
        <w:t xml:space="preserve">generating corporate </w:t>
      </w:r>
      <w:r w:rsidR="00EA65BB" w:rsidRPr="001159EC">
        <w:rPr>
          <w:rFonts w:ascii="Tahoma" w:hAnsi="Tahoma" w:cs="Tahoma"/>
          <w:sz w:val="22"/>
          <w:szCs w:val="22"/>
        </w:rPr>
        <w:t xml:space="preserve">volunteering </w:t>
      </w:r>
      <w:r w:rsidRPr="001159EC">
        <w:rPr>
          <w:rFonts w:ascii="Tahoma" w:hAnsi="Tahoma" w:cs="Tahoma"/>
          <w:sz w:val="22"/>
          <w:szCs w:val="22"/>
        </w:rPr>
        <w:t>events across the waterways of Greater London</w:t>
      </w:r>
    </w:p>
    <w:p w14:paraId="46C28F2E" w14:textId="77777777" w:rsidR="0094655E" w:rsidRPr="001159EC" w:rsidRDefault="0094655E" w:rsidP="0094655E">
      <w:pPr>
        <w:tabs>
          <w:tab w:val="left" w:pos="1080"/>
        </w:tabs>
        <w:ind w:left="540"/>
        <w:rPr>
          <w:rFonts w:ascii="Tahoma" w:hAnsi="Tahoma" w:cs="Tahoma"/>
          <w:sz w:val="22"/>
          <w:szCs w:val="22"/>
        </w:rPr>
      </w:pPr>
    </w:p>
    <w:p w14:paraId="30FBA809" w14:textId="07664399" w:rsidR="003B5C1C" w:rsidRPr="001159EC" w:rsidRDefault="003B5C1C" w:rsidP="007C251A">
      <w:pPr>
        <w:numPr>
          <w:ilvl w:val="0"/>
          <w:numId w:val="13"/>
        </w:numPr>
        <w:rPr>
          <w:rFonts w:ascii="Tahoma" w:hAnsi="Tahoma" w:cs="Tahoma"/>
          <w:sz w:val="22"/>
          <w:szCs w:val="22"/>
        </w:rPr>
      </w:pPr>
      <w:r w:rsidRPr="001159EC">
        <w:rPr>
          <w:rFonts w:ascii="Tahoma" w:hAnsi="Tahoma" w:cs="Tahoma"/>
          <w:sz w:val="22"/>
          <w:szCs w:val="22"/>
        </w:rPr>
        <w:t xml:space="preserve">Deliver </w:t>
      </w:r>
      <w:r w:rsidR="00DA7009">
        <w:rPr>
          <w:rFonts w:ascii="Tahoma" w:hAnsi="Tahoma" w:cs="Tahoma"/>
          <w:sz w:val="22"/>
          <w:szCs w:val="22"/>
        </w:rPr>
        <w:t xml:space="preserve">and lead </w:t>
      </w:r>
      <w:r w:rsidRPr="001159EC">
        <w:rPr>
          <w:rFonts w:ascii="Tahoma" w:hAnsi="Tahoma" w:cs="Tahoma"/>
          <w:sz w:val="22"/>
          <w:szCs w:val="22"/>
        </w:rPr>
        <w:t xml:space="preserve">corporate events </w:t>
      </w:r>
      <w:r w:rsidR="00EA65BB" w:rsidRPr="001159EC">
        <w:rPr>
          <w:rFonts w:ascii="Tahoma" w:hAnsi="Tahoma" w:cs="Tahoma"/>
          <w:sz w:val="22"/>
          <w:szCs w:val="22"/>
        </w:rPr>
        <w:t>and activities ensuring participants have an</w:t>
      </w:r>
      <w:r w:rsidRPr="001159EC">
        <w:rPr>
          <w:rFonts w:ascii="Tahoma" w:hAnsi="Tahoma" w:cs="Tahoma"/>
          <w:sz w:val="22"/>
          <w:szCs w:val="22"/>
        </w:rPr>
        <w:t xml:space="preserve"> enjoyable and safe experience</w:t>
      </w:r>
    </w:p>
    <w:p w14:paraId="416A3052" w14:textId="77777777" w:rsidR="00786D33" w:rsidRPr="001159EC" w:rsidRDefault="00786D33" w:rsidP="00786D33">
      <w:pPr>
        <w:pStyle w:val="ListParagraph"/>
        <w:rPr>
          <w:rFonts w:ascii="Tahoma" w:hAnsi="Tahoma" w:cs="Tahoma"/>
          <w:sz w:val="22"/>
          <w:szCs w:val="22"/>
        </w:rPr>
      </w:pPr>
    </w:p>
    <w:p w14:paraId="21CC8578" w14:textId="31639803" w:rsidR="00350F8E" w:rsidRPr="001159EC" w:rsidRDefault="00786D33" w:rsidP="00350F8E">
      <w:pPr>
        <w:numPr>
          <w:ilvl w:val="0"/>
          <w:numId w:val="13"/>
        </w:numPr>
        <w:tabs>
          <w:tab w:val="clear" w:pos="1070"/>
          <w:tab w:val="left" w:pos="1080"/>
        </w:tabs>
        <w:ind w:left="1134" w:hanging="425"/>
        <w:rPr>
          <w:rFonts w:ascii="Tahoma" w:hAnsi="Tahoma" w:cs="Tahoma"/>
          <w:sz w:val="22"/>
          <w:szCs w:val="22"/>
        </w:rPr>
      </w:pPr>
      <w:r w:rsidRPr="001159EC">
        <w:rPr>
          <w:rFonts w:ascii="Tahoma" w:hAnsi="Tahoma" w:cs="Tahoma"/>
          <w:sz w:val="22"/>
          <w:szCs w:val="22"/>
        </w:rPr>
        <w:t xml:space="preserve">Develop corporate volunteering activities further to </w:t>
      </w:r>
      <w:r w:rsidR="00350F8E" w:rsidRPr="001159EC">
        <w:rPr>
          <w:rFonts w:ascii="Tahoma" w:hAnsi="Tahoma" w:cs="Tahoma"/>
          <w:sz w:val="22"/>
          <w:szCs w:val="22"/>
        </w:rPr>
        <w:t>enhance, improve and diversify the charity’s offer</w:t>
      </w:r>
      <w:r w:rsidR="00AF1F39">
        <w:rPr>
          <w:rFonts w:ascii="Tahoma" w:hAnsi="Tahoma" w:cs="Tahoma"/>
          <w:sz w:val="22"/>
          <w:szCs w:val="22"/>
        </w:rPr>
        <w:t xml:space="preserve"> and to communicate clearly Thames21’s mission and the river environment context</w:t>
      </w:r>
      <w:r w:rsidR="00350F8E" w:rsidRPr="001159EC">
        <w:rPr>
          <w:rFonts w:ascii="Tahoma" w:hAnsi="Tahoma" w:cs="Tahoma"/>
          <w:sz w:val="22"/>
          <w:szCs w:val="22"/>
        </w:rPr>
        <w:t xml:space="preserve"> </w:t>
      </w:r>
    </w:p>
    <w:p w14:paraId="3E29119A" w14:textId="77777777" w:rsidR="00350F8E" w:rsidRPr="001159EC" w:rsidRDefault="00350F8E" w:rsidP="00350F8E">
      <w:pPr>
        <w:tabs>
          <w:tab w:val="left" w:pos="1080"/>
        </w:tabs>
        <w:ind w:left="540"/>
        <w:rPr>
          <w:rFonts w:ascii="Tahoma" w:hAnsi="Tahoma" w:cs="Tahoma"/>
          <w:sz w:val="22"/>
          <w:szCs w:val="22"/>
        </w:rPr>
      </w:pPr>
    </w:p>
    <w:p w14:paraId="489525F3" w14:textId="54CB7D23" w:rsidR="0094655E" w:rsidRPr="001159EC" w:rsidRDefault="004C5805" w:rsidP="007C251A">
      <w:pPr>
        <w:numPr>
          <w:ilvl w:val="0"/>
          <w:numId w:val="13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Liaise with, manage and book</w:t>
      </w:r>
      <w:r w:rsidR="0094655E" w:rsidRPr="001159EC">
        <w:rPr>
          <w:rFonts w:ascii="Tahoma" w:hAnsi="Tahoma" w:cs="Tahoma"/>
          <w:sz w:val="22"/>
          <w:szCs w:val="22"/>
        </w:rPr>
        <w:t xml:space="preserve"> Event Support Staff </w:t>
      </w:r>
      <w:r w:rsidR="0082208E">
        <w:rPr>
          <w:rFonts w:ascii="Tahoma" w:hAnsi="Tahoma" w:cs="Tahoma"/>
          <w:sz w:val="22"/>
          <w:szCs w:val="22"/>
        </w:rPr>
        <w:t xml:space="preserve">and Contractors </w:t>
      </w:r>
      <w:r w:rsidR="0094655E" w:rsidRPr="001159EC">
        <w:rPr>
          <w:rFonts w:ascii="Tahoma" w:hAnsi="Tahoma" w:cs="Tahoma"/>
          <w:sz w:val="22"/>
          <w:szCs w:val="22"/>
        </w:rPr>
        <w:t>to support the delivery of activities and events</w:t>
      </w:r>
    </w:p>
    <w:p w14:paraId="1CDDAF6D" w14:textId="77777777" w:rsidR="0094655E" w:rsidRPr="001159EC" w:rsidRDefault="0094655E" w:rsidP="007A7163">
      <w:pPr>
        <w:tabs>
          <w:tab w:val="left" w:pos="1080"/>
        </w:tabs>
        <w:ind w:left="540"/>
        <w:rPr>
          <w:rFonts w:ascii="Tahoma" w:hAnsi="Tahoma" w:cs="Tahoma"/>
          <w:sz w:val="22"/>
          <w:szCs w:val="22"/>
        </w:rPr>
      </w:pPr>
    </w:p>
    <w:p w14:paraId="7F9F9B65" w14:textId="5AA210F0" w:rsidR="00B84B6A" w:rsidRPr="001159EC" w:rsidRDefault="009B08D0" w:rsidP="007C251A">
      <w:pPr>
        <w:numPr>
          <w:ilvl w:val="0"/>
          <w:numId w:val="13"/>
        </w:numPr>
        <w:rPr>
          <w:rFonts w:ascii="Tahoma" w:hAnsi="Tahoma" w:cs="Tahoma"/>
          <w:sz w:val="22"/>
          <w:szCs w:val="22"/>
        </w:rPr>
      </w:pPr>
      <w:r w:rsidRPr="001159EC">
        <w:rPr>
          <w:rFonts w:ascii="Tahoma" w:hAnsi="Tahoma" w:cs="Tahoma"/>
          <w:sz w:val="22"/>
          <w:szCs w:val="22"/>
        </w:rPr>
        <w:t>Work with the Communications Officer to develop targeted messaging</w:t>
      </w:r>
      <w:r w:rsidR="00DA7009">
        <w:rPr>
          <w:rFonts w:ascii="Tahoma" w:hAnsi="Tahoma" w:cs="Tahoma"/>
          <w:sz w:val="22"/>
          <w:szCs w:val="22"/>
        </w:rPr>
        <w:t>,</w:t>
      </w:r>
      <w:r w:rsidRPr="001159EC">
        <w:rPr>
          <w:rFonts w:ascii="Tahoma" w:hAnsi="Tahoma" w:cs="Tahoma"/>
          <w:sz w:val="22"/>
          <w:szCs w:val="22"/>
        </w:rPr>
        <w:t xml:space="preserve"> marketing</w:t>
      </w:r>
      <w:r w:rsidR="00DA7009">
        <w:rPr>
          <w:rFonts w:ascii="Tahoma" w:hAnsi="Tahoma" w:cs="Tahoma"/>
          <w:sz w:val="22"/>
          <w:szCs w:val="22"/>
        </w:rPr>
        <w:t xml:space="preserve"> and feedback</w:t>
      </w:r>
      <w:r w:rsidRPr="001159EC">
        <w:rPr>
          <w:rFonts w:ascii="Tahoma" w:hAnsi="Tahoma" w:cs="Tahoma"/>
          <w:sz w:val="22"/>
          <w:szCs w:val="22"/>
        </w:rPr>
        <w:t xml:space="preserve"> materials</w:t>
      </w:r>
      <w:r w:rsidR="00DA7009">
        <w:rPr>
          <w:rFonts w:ascii="Tahoma" w:hAnsi="Tahoma" w:cs="Tahoma"/>
          <w:sz w:val="22"/>
          <w:szCs w:val="22"/>
        </w:rPr>
        <w:t xml:space="preserve"> and mechanisms</w:t>
      </w:r>
    </w:p>
    <w:p w14:paraId="291977BD" w14:textId="77777777" w:rsidR="009B08D0" w:rsidRPr="001159EC" w:rsidRDefault="009B08D0" w:rsidP="007A7163">
      <w:pPr>
        <w:tabs>
          <w:tab w:val="left" w:pos="1080"/>
        </w:tabs>
        <w:ind w:left="540"/>
        <w:rPr>
          <w:rFonts w:ascii="Tahoma" w:hAnsi="Tahoma" w:cs="Tahoma"/>
          <w:sz w:val="22"/>
          <w:szCs w:val="22"/>
        </w:rPr>
      </w:pPr>
    </w:p>
    <w:p w14:paraId="511365DA" w14:textId="31BA9D1D" w:rsidR="00482322" w:rsidRDefault="00482322" w:rsidP="007C251A">
      <w:pPr>
        <w:numPr>
          <w:ilvl w:val="0"/>
          <w:numId w:val="13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Use relationship-building skills to identify decision-makers within corporate groups and open conversa</w:t>
      </w:r>
      <w:r w:rsidR="00780058">
        <w:rPr>
          <w:rFonts w:ascii="Tahoma" w:hAnsi="Tahoma" w:cs="Tahoma"/>
          <w:sz w:val="22"/>
          <w:szCs w:val="22"/>
        </w:rPr>
        <w:t>tions to generate leads to corporate partnerships</w:t>
      </w:r>
    </w:p>
    <w:p w14:paraId="70372E04" w14:textId="77777777" w:rsidR="00482322" w:rsidRDefault="00482322" w:rsidP="00034066">
      <w:pPr>
        <w:pStyle w:val="ListParagraph"/>
        <w:rPr>
          <w:rFonts w:ascii="Tahoma" w:hAnsi="Tahoma" w:cs="Tahoma"/>
          <w:sz w:val="22"/>
          <w:szCs w:val="22"/>
        </w:rPr>
      </w:pPr>
    </w:p>
    <w:p w14:paraId="3E00ABF3" w14:textId="319D9F12" w:rsidR="00D7376C" w:rsidRPr="001159EC" w:rsidRDefault="00D7376C" w:rsidP="007C251A">
      <w:pPr>
        <w:numPr>
          <w:ilvl w:val="0"/>
          <w:numId w:val="13"/>
        </w:numPr>
        <w:rPr>
          <w:rFonts w:ascii="Tahoma" w:hAnsi="Tahoma" w:cs="Tahoma"/>
          <w:sz w:val="22"/>
          <w:szCs w:val="22"/>
        </w:rPr>
      </w:pPr>
      <w:r w:rsidRPr="001159EC">
        <w:rPr>
          <w:rFonts w:ascii="Tahoma" w:hAnsi="Tahoma" w:cs="Tahoma"/>
          <w:sz w:val="22"/>
          <w:szCs w:val="22"/>
        </w:rPr>
        <w:lastRenderedPageBreak/>
        <w:t>Where appropriate attend relevant networking events in order to meet decision makers</w:t>
      </w:r>
    </w:p>
    <w:p w14:paraId="3AD17074" w14:textId="77777777" w:rsidR="0028782D" w:rsidRPr="001159EC" w:rsidRDefault="0028782D" w:rsidP="0028782D">
      <w:pPr>
        <w:pStyle w:val="ListParagraph"/>
        <w:rPr>
          <w:rFonts w:ascii="Tahoma" w:hAnsi="Tahoma" w:cs="Tahoma"/>
          <w:sz w:val="22"/>
          <w:szCs w:val="22"/>
        </w:rPr>
      </w:pPr>
    </w:p>
    <w:p w14:paraId="0FD3F08E" w14:textId="793C0A30" w:rsidR="00391248" w:rsidRPr="001159EC" w:rsidRDefault="00482322" w:rsidP="00391248">
      <w:pPr>
        <w:numPr>
          <w:ilvl w:val="0"/>
          <w:numId w:val="13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Plan, prepare for</w:t>
      </w:r>
      <w:r w:rsidR="00DA7009">
        <w:rPr>
          <w:rFonts w:ascii="Tahoma" w:hAnsi="Tahoma" w:cs="Tahoma"/>
          <w:sz w:val="22"/>
          <w:szCs w:val="22"/>
        </w:rPr>
        <w:t>, lead</w:t>
      </w:r>
      <w:r>
        <w:rPr>
          <w:rFonts w:ascii="Tahoma" w:hAnsi="Tahoma" w:cs="Tahoma"/>
          <w:sz w:val="22"/>
          <w:szCs w:val="22"/>
        </w:rPr>
        <w:t xml:space="preserve"> and deliver river</w:t>
      </w:r>
      <w:r w:rsidR="004C5805">
        <w:rPr>
          <w:rFonts w:ascii="Tahoma" w:hAnsi="Tahoma" w:cs="Tahoma"/>
          <w:sz w:val="22"/>
          <w:szCs w:val="22"/>
        </w:rPr>
        <w:t xml:space="preserve"> clean-up and restoration</w:t>
      </w:r>
      <w:r>
        <w:rPr>
          <w:rFonts w:ascii="Tahoma" w:hAnsi="Tahoma" w:cs="Tahoma"/>
          <w:sz w:val="22"/>
          <w:szCs w:val="22"/>
        </w:rPr>
        <w:t xml:space="preserve"> events, including planning, timing, conducting pre-event visits and risk assessments, </w:t>
      </w:r>
      <w:r w:rsidR="0028782D" w:rsidRPr="001159EC">
        <w:rPr>
          <w:rFonts w:ascii="Tahoma" w:hAnsi="Tahoma" w:cs="Tahoma"/>
          <w:sz w:val="22"/>
          <w:szCs w:val="22"/>
        </w:rPr>
        <w:t>sorting equipment, loading and unloading vans</w:t>
      </w:r>
      <w:r>
        <w:rPr>
          <w:rFonts w:ascii="Tahoma" w:hAnsi="Tahoma" w:cs="Tahoma"/>
          <w:sz w:val="22"/>
          <w:szCs w:val="22"/>
        </w:rPr>
        <w:t xml:space="preserve">, </w:t>
      </w:r>
      <w:r w:rsidR="004C5805">
        <w:rPr>
          <w:rFonts w:ascii="Tahoma" w:hAnsi="Tahoma" w:cs="Tahoma"/>
          <w:sz w:val="22"/>
          <w:szCs w:val="22"/>
        </w:rPr>
        <w:t xml:space="preserve">event </w:t>
      </w:r>
      <w:r>
        <w:rPr>
          <w:rFonts w:ascii="Tahoma" w:hAnsi="Tahoma" w:cs="Tahoma"/>
          <w:sz w:val="22"/>
          <w:szCs w:val="22"/>
        </w:rPr>
        <w:t>set-up and break-down</w:t>
      </w:r>
      <w:r w:rsidR="00034066">
        <w:rPr>
          <w:rFonts w:ascii="Tahoma" w:hAnsi="Tahoma" w:cs="Tahoma"/>
          <w:sz w:val="22"/>
          <w:szCs w:val="22"/>
        </w:rPr>
        <w:t>, cleaning, sorting and maintaining equipment post-event</w:t>
      </w:r>
    </w:p>
    <w:p w14:paraId="50C025F7" w14:textId="77777777" w:rsidR="00A72985" w:rsidRPr="001159EC" w:rsidRDefault="00A72985" w:rsidP="00391248">
      <w:pPr>
        <w:rPr>
          <w:rFonts w:ascii="Tahoma" w:hAnsi="Tahoma" w:cs="Tahoma"/>
          <w:sz w:val="22"/>
          <w:szCs w:val="22"/>
        </w:rPr>
      </w:pPr>
    </w:p>
    <w:p w14:paraId="767D5F47" w14:textId="334F06AB" w:rsidR="00A72985" w:rsidRDefault="00391248" w:rsidP="00A72985">
      <w:pPr>
        <w:numPr>
          <w:ilvl w:val="0"/>
          <w:numId w:val="13"/>
        </w:numPr>
        <w:rPr>
          <w:rFonts w:ascii="Tahoma" w:hAnsi="Tahoma" w:cs="Tahoma"/>
          <w:sz w:val="22"/>
          <w:szCs w:val="22"/>
        </w:rPr>
      </w:pPr>
      <w:r w:rsidRPr="001159EC">
        <w:rPr>
          <w:rFonts w:ascii="Tahoma" w:hAnsi="Tahoma" w:cs="Tahoma"/>
          <w:sz w:val="22"/>
          <w:szCs w:val="22"/>
        </w:rPr>
        <w:t>Assess corporate</w:t>
      </w:r>
      <w:r w:rsidR="00A72985" w:rsidRPr="001159EC">
        <w:rPr>
          <w:rFonts w:ascii="Tahoma" w:hAnsi="Tahoma" w:cs="Tahoma"/>
          <w:sz w:val="22"/>
          <w:szCs w:val="22"/>
        </w:rPr>
        <w:t xml:space="preserve"> </w:t>
      </w:r>
      <w:r w:rsidR="00786D33" w:rsidRPr="001159EC">
        <w:rPr>
          <w:rFonts w:ascii="Tahoma" w:hAnsi="Tahoma" w:cs="Tahoma"/>
          <w:sz w:val="22"/>
          <w:szCs w:val="22"/>
        </w:rPr>
        <w:t xml:space="preserve">volunteering </w:t>
      </w:r>
      <w:r w:rsidR="00A72985" w:rsidRPr="001159EC">
        <w:rPr>
          <w:rFonts w:ascii="Tahoma" w:hAnsi="Tahoma" w:cs="Tahoma"/>
          <w:sz w:val="22"/>
          <w:szCs w:val="22"/>
        </w:rPr>
        <w:t>event requir</w:t>
      </w:r>
      <w:r w:rsidRPr="001159EC">
        <w:rPr>
          <w:rFonts w:ascii="Tahoma" w:hAnsi="Tahoma" w:cs="Tahoma"/>
          <w:sz w:val="22"/>
          <w:szCs w:val="22"/>
        </w:rPr>
        <w:t xml:space="preserve">ements: site location, date, </w:t>
      </w:r>
      <w:r w:rsidR="00A72985" w:rsidRPr="001159EC">
        <w:rPr>
          <w:rFonts w:ascii="Tahoma" w:hAnsi="Tahoma" w:cs="Tahoma"/>
          <w:sz w:val="22"/>
          <w:szCs w:val="22"/>
        </w:rPr>
        <w:t>volunteer numbers</w:t>
      </w:r>
      <w:r w:rsidR="004C5805">
        <w:rPr>
          <w:rFonts w:ascii="Tahoma" w:hAnsi="Tahoma" w:cs="Tahoma"/>
          <w:sz w:val="22"/>
          <w:szCs w:val="22"/>
        </w:rPr>
        <w:t>,</w:t>
      </w:r>
      <w:r w:rsidRPr="001159EC">
        <w:rPr>
          <w:rFonts w:ascii="Tahoma" w:hAnsi="Tahoma" w:cs="Tahoma"/>
          <w:sz w:val="22"/>
          <w:szCs w:val="22"/>
        </w:rPr>
        <w:t xml:space="preserve"> equipment needs before providing costing information</w:t>
      </w:r>
    </w:p>
    <w:p w14:paraId="03A42661" w14:textId="77777777" w:rsidR="00F15171" w:rsidRDefault="00F15171" w:rsidP="00F15171">
      <w:pPr>
        <w:pStyle w:val="ListParagraph"/>
        <w:rPr>
          <w:rFonts w:ascii="Tahoma" w:hAnsi="Tahoma" w:cs="Tahoma"/>
          <w:sz w:val="22"/>
          <w:szCs w:val="22"/>
        </w:rPr>
      </w:pPr>
    </w:p>
    <w:p w14:paraId="4A6E46EF" w14:textId="4EFF7227" w:rsidR="00F15171" w:rsidRDefault="00F15171" w:rsidP="00A72985">
      <w:pPr>
        <w:numPr>
          <w:ilvl w:val="0"/>
          <w:numId w:val="13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Liaise with river landowners and stakeholders </w:t>
      </w:r>
      <w:proofErr w:type="spellStart"/>
      <w:r>
        <w:rPr>
          <w:rFonts w:ascii="Tahoma" w:hAnsi="Tahoma" w:cs="Tahoma"/>
          <w:sz w:val="22"/>
          <w:szCs w:val="22"/>
        </w:rPr>
        <w:t>eg</w:t>
      </w:r>
      <w:proofErr w:type="spellEnd"/>
      <w:r>
        <w:rPr>
          <w:rFonts w:ascii="Tahoma" w:hAnsi="Tahoma" w:cs="Tahoma"/>
          <w:sz w:val="22"/>
          <w:szCs w:val="22"/>
        </w:rPr>
        <w:t xml:space="preserve"> Port of London Authority, local authorities and others on permissions and waste clearance</w:t>
      </w:r>
    </w:p>
    <w:p w14:paraId="42BD0BDF" w14:textId="77777777" w:rsidR="00482322" w:rsidRDefault="00482322" w:rsidP="00034066">
      <w:pPr>
        <w:pStyle w:val="ListParagraph"/>
        <w:rPr>
          <w:rFonts w:ascii="Tahoma" w:hAnsi="Tahoma" w:cs="Tahoma"/>
          <w:sz w:val="22"/>
          <w:szCs w:val="22"/>
        </w:rPr>
      </w:pPr>
    </w:p>
    <w:p w14:paraId="697D4532" w14:textId="77777777" w:rsidR="00482322" w:rsidRPr="001159EC" w:rsidRDefault="00482322" w:rsidP="00A72985">
      <w:pPr>
        <w:numPr>
          <w:ilvl w:val="0"/>
          <w:numId w:val="13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Handle event booking, pre-event invoicing, payment chasing and relevant paperwork including recording and reporting on income, expenditure and surplus generated for corporate events</w:t>
      </w:r>
    </w:p>
    <w:p w14:paraId="05D4918B" w14:textId="77777777" w:rsidR="00EA65BB" w:rsidRPr="001159EC" w:rsidRDefault="00EA65BB" w:rsidP="00EA65BB">
      <w:pPr>
        <w:pStyle w:val="ListParagraph"/>
        <w:rPr>
          <w:rFonts w:ascii="Tahoma" w:hAnsi="Tahoma" w:cs="Tahoma"/>
          <w:sz w:val="22"/>
          <w:szCs w:val="22"/>
        </w:rPr>
      </w:pPr>
    </w:p>
    <w:p w14:paraId="46E03712" w14:textId="48731BD9" w:rsidR="00E325DD" w:rsidRPr="001159EC" w:rsidRDefault="00EA65BB" w:rsidP="00E325DD">
      <w:pPr>
        <w:numPr>
          <w:ilvl w:val="0"/>
          <w:numId w:val="13"/>
        </w:numPr>
        <w:rPr>
          <w:rFonts w:ascii="Tahoma" w:hAnsi="Tahoma" w:cs="Tahoma"/>
          <w:sz w:val="22"/>
          <w:szCs w:val="22"/>
        </w:rPr>
      </w:pPr>
      <w:r w:rsidRPr="001159EC">
        <w:rPr>
          <w:rFonts w:ascii="Tahoma" w:hAnsi="Tahoma" w:cs="Tahoma"/>
          <w:sz w:val="22"/>
          <w:szCs w:val="22"/>
        </w:rPr>
        <w:t xml:space="preserve">Liaise with the </w:t>
      </w:r>
      <w:r w:rsidR="00FD6008" w:rsidRPr="001159EC">
        <w:rPr>
          <w:rFonts w:ascii="Tahoma" w:hAnsi="Tahoma" w:cs="Tahoma"/>
          <w:sz w:val="22"/>
          <w:szCs w:val="22"/>
        </w:rPr>
        <w:t xml:space="preserve">Fundraising Manager, </w:t>
      </w:r>
      <w:r w:rsidRPr="001159EC">
        <w:rPr>
          <w:rFonts w:ascii="Tahoma" w:hAnsi="Tahoma" w:cs="Tahoma"/>
          <w:sz w:val="22"/>
          <w:szCs w:val="22"/>
        </w:rPr>
        <w:t>Communications Officer and Senior Management Team to ensure that all corporate partnerships are ethical and appropriate, and pose no risk to the charity’s reputation and work</w:t>
      </w:r>
    </w:p>
    <w:p w14:paraId="22AD8283" w14:textId="77777777" w:rsidR="00350F8E" w:rsidRPr="001159EC" w:rsidRDefault="00350F8E" w:rsidP="00350F8E">
      <w:pPr>
        <w:pStyle w:val="ListParagraph"/>
        <w:rPr>
          <w:rFonts w:ascii="Tahoma" w:hAnsi="Tahoma" w:cs="Tahoma"/>
          <w:sz w:val="22"/>
          <w:szCs w:val="22"/>
        </w:rPr>
      </w:pPr>
    </w:p>
    <w:p w14:paraId="5FE74B50" w14:textId="77777777" w:rsidR="00EA65BB" w:rsidRPr="001159EC" w:rsidRDefault="00E325DD" w:rsidP="00E325DD">
      <w:pPr>
        <w:numPr>
          <w:ilvl w:val="0"/>
          <w:numId w:val="13"/>
        </w:numPr>
        <w:rPr>
          <w:rFonts w:ascii="Tahoma" w:hAnsi="Tahoma" w:cs="Tahoma"/>
          <w:sz w:val="22"/>
          <w:szCs w:val="22"/>
        </w:rPr>
      </w:pPr>
      <w:r w:rsidRPr="001159EC">
        <w:rPr>
          <w:rFonts w:ascii="Tahoma" w:hAnsi="Tahoma" w:cs="Tahoma"/>
          <w:sz w:val="22"/>
          <w:szCs w:val="22"/>
        </w:rPr>
        <w:t>This job description cannot cover every issue or task that may arise within the post at various times and the post-holder will be expected to carry out other duties from time to time which are broadly consistent with those in this document</w:t>
      </w:r>
    </w:p>
    <w:p w14:paraId="47412CE8" w14:textId="77777777" w:rsidR="00E325DD" w:rsidRPr="001159EC" w:rsidRDefault="00E325DD" w:rsidP="00E325DD">
      <w:pPr>
        <w:pStyle w:val="ListParagraph"/>
        <w:rPr>
          <w:rFonts w:ascii="Tahoma" w:hAnsi="Tahoma" w:cs="Tahoma"/>
          <w:sz w:val="20"/>
          <w:szCs w:val="20"/>
        </w:rPr>
      </w:pPr>
    </w:p>
    <w:p w14:paraId="2A6488E3" w14:textId="77777777" w:rsidR="00E325DD" w:rsidRPr="001159EC" w:rsidRDefault="00E325DD" w:rsidP="00E325DD">
      <w:pPr>
        <w:rPr>
          <w:rFonts w:ascii="Tahoma" w:hAnsi="Tahoma" w:cs="Tahoma"/>
          <w:sz w:val="20"/>
          <w:szCs w:val="20"/>
        </w:rPr>
      </w:pPr>
    </w:p>
    <w:p w14:paraId="6DE446AD" w14:textId="77777777" w:rsidR="007C251A" w:rsidRPr="001159EC" w:rsidRDefault="007C251A" w:rsidP="006D2436">
      <w:pPr>
        <w:tabs>
          <w:tab w:val="left" w:pos="1080"/>
        </w:tabs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C8C8C"/>
        <w:tblLook w:val="0000" w:firstRow="0" w:lastRow="0" w:firstColumn="0" w:lastColumn="0" w:noHBand="0" w:noVBand="0"/>
      </w:tblPr>
      <w:tblGrid>
        <w:gridCol w:w="10260"/>
      </w:tblGrid>
      <w:tr w:rsidR="007C251A" w:rsidRPr="001159EC" w14:paraId="7D59FC01" w14:textId="77777777" w:rsidTr="009138ED">
        <w:trPr>
          <w:trHeight w:val="735"/>
        </w:trPr>
        <w:tc>
          <w:tcPr>
            <w:tcW w:w="10260" w:type="dxa"/>
            <w:shd w:val="clear" w:color="auto" w:fill="8C8C8C"/>
          </w:tcPr>
          <w:p w14:paraId="69784F5C" w14:textId="77777777" w:rsidR="007C251A" w:rsidRPr="001159EC" w:rsidRDefault="007C251A" w:rsidP="007C251A">
            <w:pPr>
              <w:keepNext/>
              <w:outlineLvl w:val="3"/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478967A5" w14:textId="77777777" w:rsidR="007C251A" w:rsidRPr="001159EC" w:rsidRDefault="007C251A" w:rsidP="007C251A">
            <w:pPr>
              <w:keepNext/>
              <w:outlineLvl w:val="3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1159EC">
              <w:rPr>
                <w:rFonts w:ascii="Tahoma" w:hAnsi="Tahoma" w:cs="Tahoma"/>
                <w:b/>
                <w:sz w:val="28"/>
                <w:szCs w:val="28"/>
              </w:rPr>
              <w:t xml:space="preserve">Person Specification </w:t>
            </w:r>
          </w:p>
        </w:tc>
      </w:tr>
    </w:tbl>
    <w:p w14:paraId="0025B51E" w14:textId="77777777" w:rsidR="007C251A" w:rsidRPr="001159EC" w:rsidRDefault="007C251A" w:rsidP="007C251A">
      <w:pPr>
        <w:rPr>
          <w:rFonts w:ascii="Tahoma" w:hAnsi="Tahoma" w:cs="Tahoma"/>
          <w:sz w:val="20"/>
          <w:szCs w:val="20"/>
        </w:rPr>
      </w:pPr>
      <w:r w:rsidRPr="001159EC">
        <w:rPr>
          <w:rFonts w:ascii="Tahoma" w:hAnsi="Tahoma" w:cs="Tahoma"/>
          <w:b/>
          <w:sz w:val="28"/>
        </w:rPr>
        <w:t xml:space="preserve"> </w:t>
      </w:r>
    </w:p>
    <w:p w14:paraId="41A1F207" w14:textId="77777777" w:rsidR="007C251A" w:rsidRPr="001159EC" w:rsidRDefault="007C251A" w:rsidP="007C251A">
      <w:pPr>
        <w:rPr>
          <w:rFonts w:ascii="Tahoma" w:hAnsi="Tahoma" w:cs="Tahoma"/>
          <w:b/>
          <w:bCs/>
          <w:sz w:val="22"/>
          <w:szCs w:val="22"/>
        </w:rPr>
      </w:pPr>
      <w:r w:rsidRPr="001159EC">
        <w:rPr>
          <w:rFonts w:ascii="Tahoma" w:hAnsi="Tahoma" w:cs="Tahoma"/>
          <w:b/>
          <w:bCs/>
          <w:sz w:val="22"/>
          <w:szCs w:val="22"/>
        </w:rPr>
        <w:t>It is essential that in your application you give evidence or examples of your proven experience in each of the following criteria including the competencies.</w:t>
      </w:r>
    </w:p>
    <w:p w14:paraId="7CCEBDDF" w14:textId="77777777" w:rsidR="007C251A" w:rsidRPr="001159EC" w:rsidRDefault="007C251A" w:rsidP="007C251A">
      <w:pPr>
        <w:rPr>
          <w:rFonts w:ascii="Tahoma" w:hAnsi="Tahoma" w:cs="Tahoma"/>
          <w:b/>
          <w:sz w:val="20"/>
          <w:szCs w:val="20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0"/>
        <w:gridCol w:w="1080"/>
        <w:gridCol w:w="1260"/>
        <w:gridCol w:w="2340"/>
      </w:tblGrid>
      <w:tr w:rsidR="007C251A" w:rsidRPr="001159EC" w14:paraId="6FBA20E3" w14:textId="77777777" w:rsidTr="009138ED">
        <w:tc>
          <w:tcPr>
            <w:tcW w:w="5760" w:type="dxa"/>
            <w:tcBorders>
              <w:bottom w:val="nil"/>
            </w:tcBorders>
            <w:shd w:val="pct20" w:color="auto" w:fill="FFFFFF"/>
          </w:tcPr>
          <w:p w14:paraId="22571F9B" w14:textId="77777777" w:rsidR="007C251A" w:rsidRPr="001159EC" w:rsidRDefault="007C251A" w:rsidP="007C251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159EC">
              <w:rPr>
                <w:rFonts w:ascii="Tahoma" w:hAnsi="Tahoma" w:cs="Tahoma"/>
                <w:b/>
                <w:sz w:val="20"/>
                <w:szCs w:val="20"/>
              </w:rPr>
              <w:t>Qualification, development &amp; knowledge</w:t>
            </w:r>
          </w:p>
        </w:tc>
        <w:tc>
          <w:tcPr>
            <w:tcW w:w="1080" w:type="dxa"/>
            <w:tcBorders>
              <w:bottom w:val="nil"/>
            </w:tcBorders>
            <w:shd w:val="pct20" w:color="auto" w:fill="FFFFFF"/>
          </w:tcPr>
          <w:p w14:paraId="03644013" w14:textId="77777777" w:rsidR="007C251A" w:rsidRPr="001159EC" w:rsidRDefault="007C251A" w:rsidP="007C251A">
            <w:pPr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159EC">
              <w:rPr>
                <w:rFonts w:ascii="Tahoma" w:hAnsi="Tahoma" w:cs="Tahoma"/>
                <w:b/>
                <w:sz w:val="20"/>
                <w:szCs w:val="20"/>
              </w:rPr>
              <w:t>Essential</w:t>
            </w:r>
          </w:p>
        </w:tc>
        <w:tc>
          <w:tcPr>
            <w:tcW w:w="1260" w:type="dxa"/>
            <w:tcBorders>
              <w:bottom w:val="nil"/>
            </w:tcBorders>
            <w:shd w:val="pct20" w:color="auto" w:fill="FFFFFF"/>
          </w:tcPr>
          <w:p w14:paraId="37FAC64F" w14:textId="77777777" w:rsidR="007C251A" w:rsidRPr="001159EC" w:rsidRDefault="007C251A" w:rsidP="007C251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159EC">
              <w:rPr>
                <w:rFonts w:ascii="Tahoma" w:hAnsi="Tahoma" w:cs="Tahoma"/>
                <w:b/>
                <w:sz w:val="20"/>
                <w:szCs w:val="20"/>
              </w:rPr>
              <w:t>Desirable</w:t>
            </w:r>
          </w:p>
        </w:tc>
        <w:tc>
          <w:tcPr>
            <w:tcW w:w="2340" w:type="dxa"/>
            <w:tcBorders>
              <w:bottom w:val="nil"/>
            </w:tcBorders>
            <w:shd w:val="pct20" w:color="auto" w:fill="FFFFFF"/>
          </w:tcPr>
          <w:p w14:paraId="2A96A163" w14:textId="77777777" w:rsidR="007C251A" w:rsidRPr="001159EC" w:rsidRDefault="007C251A" w:rsidP="007C251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159EC">
              <w:rPr>
                <w:rFonts w:ascii="Tahoma" w:hAnsi="Tahoma" w:cs="Tahoma"/>
                <w:b/>
                <w:sz w:val="20"/>
                <w:szCs w:val="20"/>
              </w:rPr>
              <w:t>Assessed by</w:t>
            </w:r>
          </w:p>
        </w:tc>
      </w:tr>
      <w:tr w:rsidR="007C251A" w:rsidRPr="001159EC" w14:paraId="53713989" w14:textId="77777777" w:rsidTr="009138ED">
        <w:tc>
          <w:tcPr>
            <w:tcW w:w="5760" w:type="dxa"/>
            <w:shd w:val="clear" w:color="auto" w:fill="FFFFFF"/>
          </w:tcPr>
          <w:p w14:paraId="528CA112" w14:textId="73BDD068" w:rsidR="007C251A" w:rsidRPr="001159EC" w:rsidRDefault="007C251A" w:rsidP="0015030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14:paraId="780C0C13" w14:textId="53F10F21" w:rsidR="007C251A" w:rsidRPr="001159EC" w:rsidRDefault="007C251A" w:rsidP="007C25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</w:tcPr>
          <w:p w14:paraId="01381B42" w14:textId="77777777" w:rsidR="007C251A" w:rsidRPr="001159EC" w:rsidRDefault="007C251A" w:rsidP="007C25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FFFFF"/>
          </w:tcPr>
          <w:p w14:paraId="607A6B3F" w14:textId="77777777" w:rsidR="007C251A" w:rsidRPr="001159EC" w:rsidRDefault="007C251A" w:rsidP="007C251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50307" w:rsidRPr="001159EC" w14:paraId="709A0AEA" w14:textId="77777777" w:rsidTr="009138ED">
        <w:tc>
          <w:tcPr>
            <w:tcW w:w="5760" w:type="dxa"/>
            <w:shd w:val="clear" w:color="auto" w:fill="FFFFFF"/>
          </w:tcPr>
          <w:p w14:paraId="0969D86A" w14:textId="772159D5" w:rsidR="00150307" w:rsidRDefault="007B7D6D" w:rsidP="007B7D6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Enthusiasm for, knowledge of and commitment to the environment</w:t>
            </w:r>
            <w:r w:rsidR="00F51B99">
              <w:rPr>
                <w:rFonts w:ascii="Tahoma" w:hAnsi="Tahoma" w:cs="Tahoma"/>
                <w:sz w:val="22"/>
                <w:szCs w:val="22"/>
              </w:rPr>
              <w:t>, especially rivers and tidal rivers,</w:t>
            </w:r>
            <w:r>
              <w:rPr>
                <w:rFonts w:ascii="Tahoma" w:hAnsi="Tahoma" w:cs="Tahoma"/>
                <w:sz w:val="22"/>
                <w:szCs w:val="22"/>
              </w:rPr>
              <w:t xml:space="preserve"> and to the work of Thames21</w:t>
            </w:r>
          </w:p>
          <w:p w14:paraId="39B9266B" w14:textId="77777777" w:rsidR="00910ADD" w:rsidRPr="001159EC" w:rsidRDefault="00910ADD" w:rsidP="007B7D6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14:paraId="0F03B50F" w14:textId="031106AA" w:rsidR="00150307" w:rsidRPr="001159EC" w:rsidRDefault="00F51B99" w:rsidP="007C25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1260" w:type="dxa"/>
            <w:shd w:val="clear" w:color="auto" w:fill="FFFFFF"/>
          </w:tcPr>
          <w:p w14:paraId="1C45C04A" w14:textId="77777777" w:rsidR="00150307" w:rsidRPr="001159EC" w:rsidRDefault="00150307" w:rsidP="007C25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FFFFF"/>
          </w:tcPr>
          <w:p w14:paraId="3AEEA76E" w14:textId="77777777" w:rsidR="00150307" w:rsidRPr="001159EC" w:rsidRDefault="00150307" w:rsidP="007C251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0ADD" w:rsidRPr="001159EC" w14:paraId="235F9306" w14:textId="77777777" w:rsidTr="009138ED">
        <w:tc>
          <w:tcPr>
            <w:tcW w:w="5760" w:type="dxa"/>
            <w:tcBorders>
              <w:bottom w:val="nil"/>
            </w:tcBorders>
            <w:shd w:val="clear" w:color="auto" w:fill="FFFFFF"/>
          </w:tcPr>
          <w:p w14:paraId="53B00182" w14:textId="523BA2F1" w:rsidR="00910ADD" w:rsidRPr="001159EC" w:rsidRDefault="00910ADD" w:rsidP="007C251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An understanding of corporate structures and corporate fundraising mechanisms</w:t>
            </w:r>
          </w:p>
        </w:tc>
        <w:tc>
          <w:tcPr>
            <w:tcW w:w="1080" w:type="dxa"/>
            <w:shd w:val="clear" w:color="auto" w:fill="FFFFFF"/>
          </w:tcPr>
          <w:p w14:paraId="2236B9DC" w14:textId="77777777" w:rsidR="00910ADD" w:rsidRPr="001159EC" w:rsidRDefault="00910ADD" w:rsidP="007C25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</w:tcPr>
          <w:p w14:paraId="2884FA66" w14:textId="4F54A15F" w:rsidR="00910ADD" w:rsidRPr="001159EC" w:rsidRDefault="00034066" w:rsidP="007C25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2340" w:type="dxa"/>
            <w:shd w:val="clear" w:color="auto" w:fill="FFFFFF"/>
          </w:tcPr>
          <w:p w14:paraId="1086EDDB" w14:textId="77777777" w:rsidR="00910ADD" w:rsidRPr="001159EC" w:rsidRDefault="00910ADD" w:rsidP="007C251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B1645" w:rsidRPr="001159EC" w14:paraId="231B2A1A" w14:textId="77777777" w:rsidTr="009138ED">
        <w:tc>
          <w:tcPr>
            <w:tcW w:w="5760" w:type="dxa"/>
            <w:tcBorders>
              <w:bottom w:val="nil"/>
            </w:tcBorders>
            <w:shd w:val="clear" w:color="auto" w:fill="FFFFFF"/>
          </w:tcPr>
          <w:p w14:paraId="2FAB8521" w14:textId="7B9CFC7B" w:rsidR="00DC0E05" w:rsidRDefault="00DB1645" w:rsidP="007C251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Commercial awareness </w:t>
            </w:r>
          </w:p>
        </w:tc>
        <w:tc>
          <w:tcPr>
            <w:tcW w:w="1080" w:type="dxa"/>
            <w:shd w:val="clear" w:color="auto" w:fill="FFFFFF"/>
          </w:tcPr>
          <w:p w14:paraId="621F164F" w14:textId="5C0F327C" w:rsidR="00DB1645" w:rsidRPr="001159EC" w:rsidRDefault="00DB1645" w:rsidP="007C25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1260" w:type="dxa"/>
            <w:shd w:val="clear" w:color="auto" w:fill="FFFFFF"/>
          </w:tcPr>
          <w:p w14:paraId="5DA7ADF0" w14:textId="77777777" w:rsidR="00DB1645" w:rsidRDefault="00DB1645" w:rsidP="007C25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FFFFF"/>
          </w:tcPr>
          <w:p w14:paraId="04C8B6D8" w14:textId="77777777" w:rsidR="00DB1645" w:rsidRPr="001159EC" w:rsidRDefault="00DB1645" w:rsidP="007C251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C251A" w:rsidRPr="001159EC" w14:paraId="7E14D75C" w14:textId="77777777" w:rsidTr="009138ED">
        <w:tc>
          <w:tcPr>
            <w:tcW w:w="5760" w:type="dxa"/>
            <w:tcBorders>
              <w:bottom w:val="nil"/>
            </w:tcBorders>
            <w:shd w:val="clear" w:color="auto" w:fill="FFFFFF"/>
          </w:tcPr>
          <w:p w14:paraId="60A198AF" w14:textId="77777777" w:rsidR="007C251A" w:rsidRPr="001159EC" w:rsidRDefault="00113A54" w:rsidP="007C251A">
            <w:pPr>
              <w:rPr>
                <w:rFonts w:ascii="Tahoma" w:hAnsi="Tahoma" w:cs="Tahoma"/>
                <w:sz w:val="22"/>
                <w:szCs w:val="22"/>
              </w:rPr>
            </w:pPr>
            <w:r w:rsidRPr="001159EC">
              <w:rPr>
                <w:rFonts w:ascii="Tahoma" w:hAnsi="Tahoma" w:cs="Tahoma"/>
                <w:sz w:val="22"/>
                <w:szCs w:val="22"/>
              </w:rPr>
              <w:t>Working Knowledge of IT system</w:t>
            </w:r>
            <w:r w:rsidR="008A31C7" w:rsidRPr="001159EC">
              <w:rPr>
                <w:rFonts w:ascii="Tahoma" w:hAnsi="Tahoma" w:cs="Tahoma"/>
                <w:sz w:val="22"/>
                <w:szCs w:val="22"/>
              </w:rPr>
              <w:t xml:space="preserve">s including Microsoft Office and </w:t>
            </w:r>
            <w:proofErr w:type="spellStart"/>
            <w:r w:rsidR="008A31C7" w:rsidRPr="001159EC">
              <w:rPr>
                <w:rFonts w:ascii="Tahoma" w:hAnsi="Tahoma" w:cs="Tahoma"/>
                <w:sz w:val="22"/>
                <w:szCs w:val="22"/>
              </w:rPr>
              <w:t>ThankQ</w:t>
            </w:r>
            <w:proofErr w:type="spellEnd"/>
            <w:r w:rsidR="008A31C7" w:rsidRPr="001159EC">
              <w:rPr>
                <w:rFonts w:ascii="Tahoma" w:hAnsi="Tahoma" w:cs="Tahoma"/>
                <w:sz w:val="22"/>
                <w:szCs w:val="22"/>
              </w:rPr>
              <w:t xml:space="preserve"> database for</w:t>
            </w:r>
            <w:r w:rsidRPr="001159EC">
              <w:rPr>
                <w:rFonts w:ascii="Tahoma" w:hAnsi="Tahoma" w:cs="Tahoma"/>
                <w:sz w:val="22"/>
                <w:szCs w:val="22"/>
              </w:rPr>
              <w:t xml:space="preserve"> recording and reporting</w:t>
            </w:r>
            <w:r w:rsidR="00D00875" w:rsidRPr="001159EC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1080" w:type="dxa"/>
            <w:shd w:val="clear" w:color="auto" w:fill="FFFFFF"/>
          </w:tcPr>
          <w:p w14:paraId="326B5E25" w14:textId="34A2CA85" w:rsidR="007C251A" w:rsidRPr="001159EC" w:rsidRDefault="00910ADD" w:rsidP="007C25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1260" w:type="dxa"/>
            <w:shd w:val="clear" w:color="auto" w:fill="FFFFFF"/>
          </w:tcPr>
          <w:p w14:paraId="5C0792D9" w14:textId="61DE4DD0" w:rsidR="007C251A" w:rsidRPr="001159EC" w:rsidRDefault="007C251A" w:rsidP="007C25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FFFFF"/>
          </w:tcPr>
          <w:p w14:paraId="29996DC5" w14:textId="77777777" w:rsidR="007C251A" w:rsidRPr="001159EC" w:rsidRDefault="007C251A" w:rsidP="007C251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C251A" w:rsidRPr="001159EC" w14:paraId="08BD27F7" w14:textId="77777777" w:rsidTr="00E325DD">
        <w:trPr>
          <w:trHeight w:val="572"/>
        </w:trPr>
        <w:tc>
          <w:tcPr>
            <w:tcW w:w="5760" w:type="dxa"/>
            <w:tcBorders>
              <w:bottom w:val="nil"/>
            </w:tcBorders>
            <w:shd w:val="clear" w:color="auto" w:fill="FFFFFF"/>
          </w:tcPr>
          <w:p w14:paraId="0096D87D" w14:textId="77777777" w:rsidR="007C251A" w:rsidRPr="001159EC" w:rsidRDefault="00113A54" w:rsidP="007C251A">
            <w:pPr>
              <w:rPr>
                <w:rFonts w:ascii="Tahoma" w:hAnsi="Tahoma" w:cs="Tahoma"/>
                <w:sz w:val="22"/>
                <w:szCs w:val="22"/>
              </w:rPr>
            </w:pPr>
            <w:r w:rsidRPr="001159EC">
              <w:rPr>
                <w:rFonts w:ascii="Tahoma" w:hAnsi="Tahoma" w:cs="Tahoma"/>
                <w:sz w:val="22"/>
                <w:szCs w:val="22"/>
              </w:rPr>
              <w:t>Full Clean Driving licence and confident to drive a long wheelbase van</w:t>
            </w:r>
            <w:r w:rsidR="008A31C7" w:rsidRPr="001159EC">
              <w:rPr>
                <w:rFonts w:ascii="Tahoma" w:hAnsi="Tahoma" w:cs="Tahoma"/>
                <w:sz w:val="22"/>
                <w:szCs w:val="22"/>
              </w:rPr>
              <w:t xml:space="preserve"> around London</w:t>
            </w:r>
            <w:r w:rsidR="00D00875" w:rsidRPr="001159EC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1080" w:type="dxa"/>
            <w:shd w:val="clear" w:color="auto" w:fill="FFFFFF"/>
          </w:tcPr>
          <w:p w14:paraId="35FBF4D3" w14:textId="77777777" w:rsidR="007C251A" w:rsidRPr="001159EC" w:rsidRDefault="006D2436" w:rsidP="007C25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159EC"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1260" w:type="dxa"/>
            <w:shd w:val="clear" w:color="auto" w:fill="FFFFFF"/>
          </w:tcPr>
          <w:p w14:paraId="1DEC0C16" w14:textId="77777777" w:rsidR="007C251A" w:rsidRPr="001159EC" w:rsidRDefault="007C251A" w:rsidP="007C25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FFFFF"/>
          </w:tcPr>
          <w:p w14:paraId="0398673C" w14:textId="77777777" w:rsidR="007C251A" w:rsidRPr="001159EC" w:rsidRDefault="007C251A" w:rsidP="007C251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C251A" w:rsidRPr="001159EC" w14:paraId="71174F36" w14:textId="77777777" w:rsidTr="009138ED">
        <w:tc>
          <w:tcPr>
            <w:tcW w:w="5760" w:type="dxa"/>
            <w:shd w:val="pct20" w:color="auto" w:fill="FFFFFF"/>
          </w:tcPr>
          <w:p w14:paraId="5BB2E6ED" w14:textId="77777777" w:rsidR="007C251A" w:rsidRPr="001159EC" w:rsidRDefault="007C251A" w:rsidP="007C251A">
            <w:pPr>
              <w:keepNext/>
              <w:outlineLvl w:val="2"/>
              <w:rPr>
                <w:rFonts w:ascii="Tahoma" w:hAnsi="Tahoma" w:cs="Tahoma"/>
                <w:b/>
                <w:bCs/>
                <w:iCs/>
                <w:sz w:val="20"/>
                <w:szCs w:val="20"/>
                <w:highlight w:val="lightGray"/>
              </w:rPr>
            </w:pPr>
            <w:r w:rsidRPr="001159EC">
              <w:rPr>
                <w:rFonts w:ascii="Tahoma" w:hAnsi="Tahoma" w:cs="Tahoma"/>
                <w:b/>
                <w:bCs/>
                <w:iCs/>
                <w:sz w:val="20"/>
                <w:szCs w:val="20"/>
                <w:highlight w:val="lightGray"/>
              </w:rPr>
              <w:t>Experience of:</w:t>
            </w:r>
          </w:p>
        </w:tc>
        <w:tc>
          <w:tcPr>
            <w:tcW w:w="1080" w:type="dxa"/>
            <w:shd w:val="clear" w:color="auto" w:fill="D9D9D9"/>
          </w:tcPr>
          <w:p w14:paraId="7951F4C6" w14:textId="77777777" w:rsidR="007C251A" w:rsidRPr="001159EC" w:rsidRDefault="007C251A" w:rsidP="007C251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60" w:type="dxa"/>
            <w:shd w:val="clear" w:color="auto" w:fill="CCCCCC"/>
          </w:tcPr>
          <w:p w14:paraId="58285899" w14:textId="77777777" w:rsidR="007C251A" w:rsidRPr="001159EC" w:rsidRDefault="007C251A" w:rsidP="007C251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CCCCCC"/>
          </w:tcPr>
          <w:p w14:paraId="1EDBCB69" w14:textId="77777777" w:rsidR="007C251A" w:rsidRPr="001159EC" w:rsidRDefault="007C251A" w:rsidP="007C251A">
            <w:pPr>
              <w:rPr>
                <w:rFonts w:ascii="Tahoma" w:hAnsi="Tahoma" w:cs="Tahoma"/>
                <w:b/>
                <w:bCs/>
                <w:sz w:val="20"/>
                <w:szCs w:val="20"/>
                <w:highlight w:val="lightGray"/>
              </w:rPr>
            </w:pPr>
          </w:p>
        </w:tc>
      </w:tr>
      <w:tr w:rsidR="007C251A" w:rsidRPr="001159EC" w14:paraId="2E30E2B6" w14:textId="77777777" w:rsidTr="009138ED">
        <w:tc>
          <w:tcPr>
            <w:tcW w:w="5760" w:type="dxa"/>
            <w:shd w:val="clear" w:color="auto" w:fill="FFFFFF"/>
          </w:tcPr>
          <w:p w14:paraId="2646C32E" w14:textId="285C02D3" w:rsidR="007C251A" w:rsidRPr="001159EC" w:rsidRDefault="006D2436" w:rsidP="00014AF0">
            <w:pPr>
              <w:rPr>
                <w:rFonts w:ascii="Tahoma" w:hAnsi="Tahoma" w:cs="Tahoma"/>
                <w:sz w:val="22"/>
                <w:szCs w:val="22"/>
              </w:rPr>
            </w:pPr>
            <w:r w:rsidRPr="001159EC">
              <w:rPr>
                <w:rFonts w:ascii="Tahoma" w:hAnsi="Tahoma" w:cs="Tahoma"/>
                <w:sz w:val="22"/>
                <w:szCs w:val="22"/>
              </w:rPr>
              <w:t>N</w:t>
            </w:r>
            <w:r w:rsidR="00B97EF3" w:rsidRPr="001159EC">
              <w:rPr>
                <w:rFonts w:ascii="Tahoma" w:hAnsi="Tahoma" w:cs="Tahoma"/>
                <w:sz w:val="22"/>
                <w:szCs w:val="22"/>
              </w:rPr>
              <w:t xml:space="preserve">egotiating with </w:t>
            </w:r>
            <w:r w:rsidR="00014AF0">
              <w:rPr>
                <w:rFonts w:ascii="Tahoma" w:hAnsi="Tahoma" w:cs="Tahoma"/>
                <w:sz w:val="22"/>
                <w:szCs w:val="22"/>
              </w:rPr>
              <w:t xml:space="preserve">corporate </w:t>
            </w:r>
            <w:r w:rsidR="00B97EF3" w:rsidRPr="001159EC">
              <w:rPr>
                <w:rFonts w:ascii="Tahoma" w:hAnsi="Tahoma" w:cs="Tahoma"/>
                <w:sz w:val="22"/>
                <w:szCs w:val="22"/>
              </w:rPr>
              <w:t>stakeholders</w:t>
            </w:r>
            <w:r w:rsidR="00D00875" w:rsidRPr="001159EC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1080" w:type="dxa"/>
            <w:shd w:val="clear" w:color="auto" w:fill="FFFFFF"/>
          </w:tcPr>
          <w:p w14:paraId="03BA793B" w14:textId="77777777" w:rsidR="007C251A" w:rsidRPr="001159EC" w:rsidRDefault="006D2436" w:rsidP="007C25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159EC"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1260" w:type="dxa"/>
            <w:shd w:val="clear" w:color="auto" w:fill="FFFFFF"/>
          </w:tcPr>
          <w:p w14:paraId="23C984C8" w14:textId="77777777" w:rsidR="007C251A" w:rsidRPr="001159EC" w:rsidRDefault="007C251A" w:rsidP="007C25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FFFFF"/>
          </w:tcPr>
          <w:p w14:paraId="04F7B6EA" w14:textId="77777777" w:rsidR="007C251A" w:rsidRPr="001159EC" w:rsidRDefault="007C251A" w:rsidP="007C251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C251A" w:rsidRPr="001159EC" w14:paraId="4C6B7AAC" w14:textId="77777777" w:rsidTr="009138ED">
        <w:tc>
          <w:tcPr>
            <w:tcW w:w="5760" w:type="dxa"/>
            <w:shd w:val="clear" w:color="auto" w:fill="FFFFFF"/>
          </w:tcPr>
          <w:p w14:paraId="24762055" w14:textId="77777777" w:rsidR="007C251A" w:rsidRPr="001159EC" w:rsidRDefault="006D2436" w:rsidP="007C251A">
            <w:pPr>
              <w:rPr>
                <w:rFonts w:ascii="Tahoma" w:hAnsi="Tahoma" w:cs="Tahoma"/>
                <w:sz w:val="22"/>
                <w:szCs w:val="22"/>
              </w:rPr>
            </w:pPr>
            <w:r w:rsidRPr="001159EC">
              <w:rPr>
                <w:rFonts w:ascii="Tahoma" w:hAnsi="Tahoma" w:cs="Tahoma"/>
                <w:sz w:val="22"/>
                <w:szCs w:val="22"/>
              </w:rPr>
              <w:t>D</w:t>
            </w:r>
            <w:r w:rsidR="00B97EF3" w:rsidRPr="001159EC">
              <w:rPr>
                <w:rFonts w:ascii="Tahoma" w:hAnsi="Tahoma" w:cs="Tahoma"/>
                <w:sz w:val="22"/>
                <w:szCs w:val="22"/>
              </w:rPr>
              <w:t>eveloping new business or funding</w:t>
            </w:r>
            <w:r w:rsidR="00D00875" w:rsidRPr="001159EC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1080" w:type="dxa"/>
            <w:shd w:val="clear" w:color="auto" w:fill="FFFFFF"/>
          </w:tcPr>
          <w:p w14:paraId="62C329E7" w14:textId="77777777" w:rsidR="007C251A" w:rsidRPr="001159EC" w:rsidRDefault="007C251A" w:rsidP="007C25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</w:tcPr>
          <w:p w14:paraId="742B78A1" w14:textId="77777777" w:rsidR="007C251A" w:rsidRPr="001159EC" w:rsidRDefault="006D2436" w:rsidP="007C25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159EC"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2340" w:type="dxa"/>
            <w:shd w:val="clear" w:color="auto" w:fill="FFFFFF"/>
          </w:tcPr>
          <w:p w14:paraId="42BFA00A" w14:textId="77777777" w:rsidR="007C251A" w:rsidRPr="001159EC" w:rsidRDefault="007C251A" w:rsidP="007C251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C251A" w:rsidRPr="001159EC" w14:paraId="59B27487" w14:textId="77777777" w:rsidTr="009138ED">
        <w:tc>
          <w:tcPr>
            <w:tcW w:w="5760" w:type="dxa"/>
            <w:shd w:val="clear" w:color="auto" w:fill="FFFFFF"/>
          </w:tcPr>
          <w:p w14:paraId="524DE68F" w14:textId="77777777" w:rsidR="007C251A" w:rsidRPr="001159EC" w:rsidRDefault="006D2436" w:rsidP="007C251A">
            <w:pPr>
              <w:rPr>
                <w:rFonts w:ascii="Tahoma" w:hAnsi="Tahoma" w:cs="Tahoma"/>
                <w:sz w:val="22"/>
                <w:szCs w:val="22"/>
              </w:rPr>
            </w:pPr>
            <w:r w:rsidRPr="001159EC">
              <w:rPr>
                <w:rFonts w:ascii="Tahoma" w:hAnsi="Tahoma" w:cs="Tahoma"/>
                <w:sz w:val="22"/>
                <w:szCs w:val="22"/>
              </w:rPr>
              <w:t>W</w:t>
            </w:r>
            <w:r w:rsidR="00B63B2D" w:rsidRPr="001159EC">
              <w:rPr>
                <w:rFonts w:ascii="Tahoma" w:hAnsi="Tahoma" w:cs="Tahoma"/>
                <w:sz w:val="22"/>
                <w:szCs w:val="22"/>
              </w:rPr>
              <w:t>orking with senior level management and individuals</w:t>
            </w:r>
            <w:r w:rsidR="00D00875" w:rsidRPr="001159EC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14:paraId="1192E022" w14:textId="77777777" w:rsidR="007C251A" w:rsidRPr="001159EC" w:rsidRDefault="007C251A" w:rsidP="007C25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</w:tcPr>
          <w:p w14:paraId="4AAD2635" w14:textId="77777777" w:rsidR="007C251A" w:rsidRPr="001159EC" w:rsidRDefault="006D2436" w:rsidP="007C25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159EC"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FFFFF"/>
          </w:tcPr>
          <w:p w14:paraId="6F9F9F62" w14:textId="77777777" w:rsidR="007C251A" w:rsidRPr="001159EC" w:rsidRDefault="007C251A" w:rsidP="007C251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C251A" w:rsidRPr="001159EC" w14:paraId="5855374D" w14:textId="77777777" w:rsidTr="009138ED">
        <w:tc>
          <w:tcPr>
            <w:tcW w:w="5760" w:type="dxa"/>
            <w:shd w:val="clear" w:color="auto" w:fill="FFFFFF"/>
          </w:tcPr>
          <w:p w14:paraId="2E2D37AF" w14:textId="6CE51F75" w:rsidR="007C251A" w:rsidRPr="001159EC" w:rsidRDefault="006D2436" w:rsidP="007C251A">
            <w:pPr>
              <w:rPr>
                <w:rFonts w:ascii="Tahoma" w:hAnsi="Tahoma" w:cs="Tahoma"/>
                <w:sz w:val="22"/>
                <w:szCs w:val="22"/>
              </w:rPr>
            </w:pPr>
            <w:r w:rsidRPr="001159EC">
              <w:rPr>
                <w:rFonts w:ascii="Tahoma" w:hAnsi="Tahoma" w:cs="Tahoma"/>
                <w:sz w:val="22"/>
                <w:szCs w:val="22"/>
              </w:rPr>
              <w:t>E</w:t>
            </w:r>
            <w:r w:rsidR="00C2282B" w:rsidRPr="001159EC">
              <w:rPr>
                <w:rFonts w:ascii="Tahoma" w:hAnsi="Tahoma" w:cs="Tahoma"/>
                <w:sz w:val="22"/>
                <w:szCs w:val="22"/>
              </w:rPr>
              <w:t>vent planning, management and delivery, preferably with large numbers of participants</w:t>
            </w:r>
            <w:r w:rsidR="001D7C50">
              <w:rPr>
                <w:rFonts w:ascii="Tahoma" w:hAnsi="Tahoma" w:cs="Tahoma"/>
                <w:sz w:val="22"/>
                <w:szCs w:val="22"/>
              </w:rPr>
              <w:t>, including equipment sorting, set-up and break-down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14:paraId="17BE09D8" w14:textId="77777777" w:rsidR="007C251A" w:rsidRPr="001159EC" w:rsidRDefault="006D2436" w:rsidP="007C25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159EC"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</w:tcPr>
          <w:p w14:paraId="708C7211" w14:textId="77777777" w:rsidR="007C251A" w:rsidRPr="001159EC" w:rsidRDefault="007C251A" w:rsidP="007C25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FFFFF"/>
          </w:tcPr>
          <w:p w14:paraId="5700E4C5" w14:textId="77777777" w:rsidR="007C251A" w:rsidRPr="001159EC" w:rsidRDefault="007C251A" w:rsidP="007C251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408A" w:rsidRPr="001159EC" w14:paraId="4B920CAF" w14:textId="77777777" w:rsidTr="009138ED">
        <w:tc>
          <w:tcPr>
            <w:tcW w:w="5760" w:type="dxa"/>
            <w:shd w:val="clear" w:color="auto" w:fill="FFFFFF"/>
          </w:tcPr>
          <w:p w14:paraId="1B289570" w14:textId="77777777" w:rsidR="0026408A" w:rsidRPr="001159EC" w:rsidRDefault="001A064C" w:rsidP="007C251A">
            <w:pPr>
              <w:rPr>
                <w:rFonts w:ascii="Tahoma" w:hAnsi="Tahoma" w:cs="Tahoma"/>
                <w:sz w:val="22"/>
                <w:szCs w:val="22"/>
              </w:rPr>
            </w:pPr>
            <w:r w:rsidRPr="001159EC">
              <w:rPr>
                <w:rFonts w:ascii="Tahoma" w:hAnsi="Tahoma" w:cs="Tahoma"/>
                <w:sz w:val="22"/>
                <w:szCs w:val="22"/>
              </w:rPr>
              <w:t>Experience of working on urban waterways</w:t>
            </w:r>
            <w:r w:rsidR="00D00875" w:rsidRPr="001159EC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14:paraId="7EF99CEF" w14:textId="77777777" w:rsidR="0026408A" w:rsidRPr="001159EC" w:rsidRDefault="0026408A" w:rsidP="007C25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</w:tcPr>
          <w:p w14:paraId="49068651" w14:textId="77777777" w:rsidR="0026408A" w:rsidRPr="001159EC" w:rsidRDefault="006D2436" w:rsidP="007C25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159EC"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FFFFF"/>
          </w:tcPr>
          <w:p w14:paraId="1A5BB742" w14:textId="77777777" w:rsidR="0026408A" w:rsidRPr="001159EC" w:rsidRDefault="0026408A" w:rsidP="007C251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C251A" w:rsidRPr="001159EC" w14:paraId="513A1A99" w14:textId="77777777" w:rsidTr="009138ED">
        <w:tc>
          <w:tcPr>
            <w:tcW w:w="5760" w:type="dxa"/>
            <w:shd w:val="pct20" w:color="auto" w:fill="FFFFFF"/>
          </w:tcPr>
          <w:p w14:paraId="3CFD67C5" w14:textId="77777777" w:rsidR="007C251A" w:rsidRPr="001159EC" w:rsidRDefault="007C251A" w:rsidP="007C251A">
            <w:pPr>
              <w:keepNext/>
              <w:outlineLvl w:val="2"/>
              <w:rPr>
                <w:rFonts w:ascii="Tahoma" w:hAnsi="Tahoma" w:cs="Tahoma"/>
                <w:b/>
                <w:iCs/>
                <w:sz w:val="22"/>
                <w:szCs w:val="22"/>
              </w:rPr>
            </w:pPr>
            <w:r w:rsidRPr="001159EC">
              <w:rPr>
                <w:rFonts w:ascii="Tahoma" w:hAnsi="Tahoma" w:cs="Tahoma"/>
                <w:b/>
                <w:iCs/>
                <w:sz w:val="22"/>
                <w:szCs w:val="22"/>
              </w:rPr>
              <w:t>Skills and competencies</w:t>
            </w:r>
          </w:p>
        </w:tc>
        <w:tc>
          <w:tcPr>
            <w:tcW w:w="1080" w:type="dxa"/>
            <w:shd w:val="clear" w:color="auto" w:fill="CCCCCC"/>
          </w:tcPr>
          <w:p w14:paraId="6082D45F" w14:textId="77777777" w:rsidR="007C251A" w:rsidRPr="001159EC" w:rsidRDefault="007C251A" w:rsidP="007C25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CCCCC"/>
          </w:tcPr>
          <w:p w14:paraId="161A1841" w14:textId="77777777" w:rsidR="007C251A" w:rsidRPr="001159EC" w:rsidRDefault="007C251A" w:rsidP="007C25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CCCCCC"/>
          </w:tcPr>
          <w:p w14:paraId="022143FE" w14:textId="77777777" w:rsidR="007C251A" w:rsidRPr="001159EC" w:rsidRDefault="007C251A" w:rsidP="007C251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C251A" w:rsidRPr="001159EC" w14:paraId="0E036132" w14:textId="77777777" w:rsidTr="009138ED">
        <w:tc>
          <w:tcPr>
            <w:tcW w:w="5760" w:type="dxa"/>
            <w:shd w:val="clear" w:color="auto" w:fill="FFFFFF"/>
          </w:tcPr>
          <w:p w14:paraId="3D1B49AF" w14:textId="39440808" w:rsidR="007C251A" w:rsidRPr="001159EC" w:rsidRDefault="00B63B2D" w:rsidP="00034066">
            <w:pPr>
              <w:rPr>
                <w:rFonts w:ascii="Tahoma" w:hAnsi="Tahoma" w:cs="Tahoma"/>
                <w:sz w:val="22"/>
                <w:szCs w:val="22"/>
              </w:rPr>
            </w:pPr>
            <w:r w:rsidRPr="001159EC">
              <w:rPr>
                <w:rFonts w:ascii="Tahoma" w:hAnsi="Tahoma" w:cs="Tahoma"/>
                <w:sz w:val="22"/>
                <w:szCs w:val="22"/>
              </w:rPr>
              <w:t>An entrepreneurial self-starter,</w:t>
            </w:r>
            <w:r w:rsidR="00034066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1159EC">
              <w:rPr>
                <w:rFonts w:ascii="Tahoma" w:hAnsi="Tahoma" w:cs="Tahoma"/>
                <w:sz w:val="22"/>
                <w:szCs w:val="22"/>
              </w:rPr>
              <w:t>able to spot opportunities, with the enthusiasm and energy to implement new strategies.</w:t>
            </w:r>
          </w:p>
        </w:tc>
        <w:tc>
          <w:tcPr>
            <w:tcW w:w="1080" w:type="dxa"/>
            <w:shd w:val="clear" w:color="auto" w:fill="FFFFFF"/>
          </w:tcPr>
          <w:p w14:paraId="5AE690D8" w14:textId="77777777" w:rsidR="007C251A" w:rsidRPr="001159EC" w:rsidRDefault="006D2436" w:rsidP="007C25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159EC"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1260" w:type="dxa"/>
            <w:shd w:val="clear" w:color="auto" w:fill="FFFFFF"/>
          </w:tcPr>
          <w:p w14:paraId="5A4F993E" w14:textId="77777777" w:rsidR="007C251A" w:rsidRPr="001159EC" w:rsidRDefault="007C251A" w:rsidP="007C25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FFFFF"/>
          </w:tcPr>
          <w:p w14:paraId="3AB6B325" w14:textId="77777777" w:rsidR="007C251A" w:rsidRPr="001159EC" w:rsidRDefault="007C251A" w:rsidP="007C251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C251A" w:rsidRPr="001159EC" w14:paraId="5FDD6582" w14:textId="77777777" w:rsidTr="009138ED">
        <w:tc>
          <w:tcPr>
            <w:tcW w:w="5760" w:type="dxa"/>
            <w:shd w:val="clear" w:color="auto" w:fill="FFFFFF"/>
          </w:tcPr>
          <w:p w14:paraId="32B46AF8" w14:textId="40C25AFA" w:rsidR="007C251A" w:rsidRPr="001159EC" w:rsidRDefault="00B1118F" w:rsidP="00910AD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>Good</w:t>
            </w:r>
            <w:r w:rsidR="00877D37" w:rsidRPr="001159EC">
              <w:rPr>
                <w:rFonts w:ascii="Tahoma" w:hAnsi="Tahoma" w:cs="Tahoma"/>
                <w:sz w:val="22"/>
                <w:szCs w:val="22"/>
              </w:rPr>
              <w:t xml:space="preserve"> verbal and written communication skills</w:t>
            </w:r>
            <w:r w:rsidR="00014AF0">
              <w:rPr>
                <w:rFonts w:ascii="Tahoma" w:hAnsi="Tahoma" w:cs="Tahoma"/>
                <w:sz w:val="22"/>
                <w:szCs w:val="22"/>
              </w:rPr>
              <w:t>, able to communicate and persuade at all levels</w:t>
            </w:r>
            <w:r w:rsidR="00877D37" w:rsidRPr="001159EC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1080" w:type="dxa"/>
            <w:shd w:val="clear" w:color="auto" w:fill="FFFFFF"/>
          </w:tcPr>
          <w:p w14:paraId="4E788196" w14:textId="77777777" w:rsidR="007C251A" w:rsidRPr="001159EC" w:rsidRDefault="006D2436" w:rsidP="007C25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159EC"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1260" w:type="dxa"/>
            <w:shd w:val="clear" w:color="auto" w:fill="FFFFFF"/>
          </w:tcPr>
          <w:p w14:paraId="00103B00" w14:textId="77777777" w:rsidR="007C251A" w:rsidRPr="001159EC" w:rsidRDefault="007C251A" w:rsidP="007C25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FFFFF"/>
          </w:tcPr>
          <w:p w14:paraId="09B42ADF" w14:textId="77777777" w:rsidR="007C251A" w:rsidRPr="001159EC" w:rsidRDefault="007C251A" w:rsidP="007C251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C251A" w:rsidRPr="001159EC" w14:paraId="4C11D668" w14:textId="77777777" w:rsidTr="009138ED">
        <w:tc>
          <w:tcPr>
            <w:tcW w:w="5760" w:type="dxa"/>
            <w:shd w:val="clear" w:color="auto" w:fill="FFFFFF"/>
          </w:tcPr>
          <w:p w14:paraId="4B8C1213" w14:textId="27E12B7A" w:rsidR="007C251A" w:rsidRPr="001159EC" w:rsidRDefault="00C234B9" w:rsidP="007C251A">
            <w:pPr>
              <w:rPr>
                <w:rFonts w:ascii="Tahoma" w:hAnsi="Tahoma" w:cs="Tahoma"/>
                <w:sz w:val="22"/>
                <w:szCs w:val="22"/>
              </w:rPr>
            </w:pPr>
            <w:r w:rsidRPr="001159EC">
              <w:rPr>
                <w:rFonts w:ascii="Tahoma" w:hAnsi="Tahoma" w:cs="Tahoma"/>
                <w:sz w:val="22"/>
                <w:szCs w:val="22"/>
              </w:rPr>
              <w:t>Strong initiative, confidence</w:t>
            </w:r>
            <w:r w:rsidR="00014AF0">
              <w:rPr>
                <w:rFonts w:ascii="Tahoma" w:hAnsi="Tahoma" w:cs="Tahoma"/>
                <w:sz w:val="22"/>
                <w:szCs w:val="22"/>
              </w:rPr>
              <w:t>,</w:t>
            </w:r>
            <w:r w:rsidRPr="001159EC">
              <w:rPr>
                <w:rFonts w:ascii="Tahoma" w:hAnsi="Tahoma" w:cs="Tahoma"/>
                <w:sz w:val="22"/>
                <w:szCs w:val="22"/>
              </w:rPr>
              <w:t xml:space="preserve"> drive and flexibility to deal with unexpected situations or last minute changes in a dynamic organisation.</w:t>
            </w:r>
          </w:p>
        </w:tc>
        <w:tc>
          <w:tcPr>
            <w:tcW w:w="1080" w:type="dxa"/>
            <w:shd w:val="clear" w:color="auto" w:fill="FFFFFF"/>
          </w:tcPr>
          <w:p w14:paraId="579E2F1A" w14:textId="77777777" w:rsidR="007C251A" w:rsidRPr="001159EC" w:rsidRDefault="006D2436" w:rsidP="007C25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159EC"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1260" w:type="dxa"/>
            <w:shd w:val="clear" w:color="auto" w:fill="FFFFFF"/>
          </w:tcPr>
          <w:p w14:paraId="6A81EE3B" w14:textId="77777777" w:rsidR="007C251A" w:rsidRPr="001159EC" w:rsidRDefault="007C251A" w:rsidP="007C25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FFFFF"/>
          </w:tcPr>
          <w:p w14:paraId="159D3BF5" w14:textId="77777777" w:rsidR="007C251A" w:rsidRPr="001159EC" w:rsidRDefault="007C251A" w:rsidP="007C251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C251A" w:rsidRPr="001159EC" w14:paraId="59D1E8B6" w14:textId="77777777" w:rsidTr="006D2436">
        <w:trPr>
          <w:trHeight w:val="30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5B3AA8" w14:textId="77777777" w:rsidR="007C251A" w:rsidRPr="001159EC" w:rsidRDefault="006D2436" w:rsidP="007C251A">
            <w:pPr>
              <w:rPr>
                <w:rFonts w:ascii="Tahoma" w:hAnsi="Tahoma" w:cs="Tahoma"/>
                <w:sz w:val="22"/>
                <w:szCs w:val="22"/>
              </w:rPr>
            </w:pPr>
            <w:r w:rsidRPr="001159EC">
              <w:rPr>
                <w:rFonts w:ascii="Tahoma" w:hAnsi="Tahoma" w:cs="Tahoma"/>
                <w:sz w:val="22"/>
                <w:szCs w:val="22"/>
              </w:rPr>
              <w:t>Demonstrable skill and effectiveness in relationship building.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E627EE" w14:textId="77777777" w:rsidR="007C251A" w:rsidRPr="001159EC" w:rsidRDefault="006D2436" w:rsidP="007C25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159EC"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96BAB0" w14:textId="77777777" w:rsidR="007C251A" w:rsidRPr="001159EC" w:rsidRDefault="007C251A" w:rsidP="007C25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84DAFD" w14:textId="77777777" w:rsidR="007C251A" w:rsidRPr="001159EC" w:rsidRDefault="007C251A" w:rsidP="007C251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C0E05" w:rsidRPr="001159EC" w14:paraId="7B480F7C" w14:textId="77777777" w:rsidTr="006D2436">
        <w:trPr>
          <w:trHeight w:val="30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F3B894" w14:textId="6781637E" w:rsidR="00DC0E05" w:rsidRPr="001159EC" w:rsidRDefault="00DC0E05" w:rsidP="007C251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Demonstrable leadership skills to lead, inspire, motivate and manage volunteer groups from the corporate sector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FCBB57" w14:textId="69D2D53A" w:rsidR="00DC0E05" w:rsidRPr="001159EC" w:rsidRDefault="00DC0E05" w:rsidP="007C25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ABCD93" w14:textId="77777777" w:rsidR="00DC0E05" w:rsidRPr="001159EC" w:rsidRDefault="00DC0E05" w:rsidP="007C25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FA597F" w14:textId="77777777" w:rsidR="00DC0E05" w:rsidRPr="001159EC" w:rsidRDefault="00DC0E05" w:rsidP="007C251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C251A" w:rsidRPr="001159EC" w14:paraId="4833FE1C" w14:textId="77777777" w:rsidTr="009138ED">
        <w:trPr>
          <w:trHeight w:val="596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D96EEC" w14:textId="77777777" w:rsidR="007C251A" w:rsidRPr="001159EC" w:rsidRDefault="0026408A" w:rsidP="007C251A">
            <w:pPr>
              <w:rPr>
                <w:rFonts w:ascii="Tahoma" w:hAnsi="Tahoma" w:cs="Tahoma"/>
                <w:sz w:val="22"/>
                <w:szCs w:val="22"/>
              </w:rPr>
            </w:pPr>
            <w:r w:rsidRPr="001159EC">
              <w:rPr>
                <w:rFonts w:ascii="Tahoma" w:hAnsi="Tahoma" w:cs="Tahoma"/>
                <w:sz w:val="22"/>
                <w:szCs w:val="22"/>
              </w:rPr>
              <w:t>Strong administrative skills and the ability to manage multiple tasks simultaneously.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8147A7" w14:textId="2F52FE75" w:rsidR="007C251A" w:rsidRPr="001159EC" w:rsidRDefault="00014AF0" w:rsidP="007C25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A68511" w14:textId="7B28F5FE" w:rsidR="007C251A" w:rsidRPr="001159EC" w:rsidRDefault="007C251A" w:rsidP="007C25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4BCE3F" w14:textId="77777777" w:rsidR="007C251A" w:rsidRPr="001159EC" w:rsidRDefault="007C251A" w:rsidP="007C251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C251A" w:rsidRPr="001159EC" w14:paraId="4D861A6C" w14:textId="77777777" w:rsidTr="009138ED">
        <w:trPr>
          <w:trHeight w:val="596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A84CFE" w14:textId="0C5940D0" w:rsidR="007C251A" w:rsidRPr="001159EC" w:rsidRDefault="001A064C" w:rsidP="00AD0A98">
            <w:pPr>
              <w:rPr>
                <w:rFonts w:ascii="Tahoma" w:hAnsi="Tahoma" w:cs="Tahoma"/>
                <w:sz w:val="22"/>
                <w:szCs w:val="22"/>
              </w:rPr>
            </w:pPr>
            <w:r w:rsidRPr="001159EC">
              <w:rPr>
                <w:rFonts w:ascii="Tahoma" w:hAnsi="Tahoma" w:cs="Tahoma"/>
                <w:sz w:val="22"/>
                <w:szCs w:val="22"/>
              </w:rPr>
              <w:t>Practical and a hands</w:t>
            </w:r>
            <w:r w:rsidR="00AD0A98" w:rsidRPr="001159EC">
              <w:rPr>
                <w:rFonts w:ascii="Tahoma" w:hAnsi="Tahoma" w:cs="Tahoma"/>
                <w:sz w:val="22"/>
                <w:szCs w:val="22"/>
              </w:rPr>
              <w:t>-</w:t>
            </w:r>
            <w:r w:rsidRPr="001159EC">
              <w:rPr>
                <w:rFonts w:ascii="Tahoma" w:hAnsi="Tahoma" w:cs="Tahoma"/>
                <w:sz w:val="22"/>
                <w:szCs w:val="22"/>
              </w:rPr>
              <w:t>on approach to delivering successful activities for external clients</w:t>
            </w:r>
            <w:r w:rsidR="00F83E74">
              <w:rPr>
                <w:rFonts w:ascii="Tahoma" w:hAnsi="Tahoma" w:cs="Tahoma"/>
                <w:sz w:val="22"/>
                <w:szCs w:val="22"/>
              </w:rPr>
              <w:t>, including motivating groups</w:t>
            </w:r>
            <w:r w:rsidR="00D00875" w:rsidRPr="001159EC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9E776E" w14:textId="77777777" w:rsidR="007C251A" w:rsidRPr="001159EC" w:rsidRDefault="006D2436" w:rsidP="007C25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159EC"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58718E" w14:textId="77777777" w:rsidR="007C251A" w:rsidRPr="001159EC" w:rsidRDefault="007C251A" w:rsidP="007C25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093012" w14:textId="77777777" w:rsidR="007C251A" w:rsidRPr="001159EC" w:rsidRDefault="007C251A" w:rsidP="007C251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1F5E" w:rsidRPr="001159EC" w14:paraId="1ADAA44A" w14:textId="77777777" w:rsidTr="009138ED">
        <w:trPr>
          <w:trHeight w:val="596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B0930D" w14:textId="7CD4EA4D" w:rsidR="00B01F5E" w:rsidRPr="001159EC" w:rsidRDefault="00014AF0" w:rsidP="00AD0A9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Ability to physically deliver a demanding programme of circa 60 volunteering events a year including set-up, break-down and leading by example.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063031" w14:textId="14877B91" w:rsidR="00B01F5E" w:rsidRPr="001159EC" w:rsidRDefault="00014AF0" w:rsidP="007C25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7392CE" w14:textId="77777777" w:rsidR="00B01F5E" w:rsidRPr="001159EC" w:rsidRDefault="00B01F5E" w:rsidP="007C25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D3BBDC" w14:textId="77777777" w:rsidR="00B01F5E" w:rsidRPr="001159EC" w:rsidRDefault="00B01F5E" w:rsidP="007C251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0DD7BA8" w14:textId="77777777" w:rsidR="007C251A" w:rsidRPr="001159EC" w:rsidRDefault="007C251A" w:rsidP="007C251A">
      <w:pPr>
        <w:rPr>
          <w:rFonts w:ascii="Tahoma" w:hAnsi="Tahoma" w:cs="Tahoma"/>
          <w:sz w:val="20"/>
          <w:szCs w:val="20"/>
        </w:rPr>
      </w:pPr>
    </w:p>
    <w:p w14:paraId="5BDDAE87" w14:textId="77777777" w:rsidR="007C251A" w:rsidRPr="001159EC" w:rsidRDefault="007C251A" w:rsidP="007C251A">
      <w:pPr>
        <w:keepNext/>
        <w:outlineLvl w:val="1"/>
        <w:rPr>
          <w:rFonts w:ascii="Tahoma" w:hAnsi="Tahoma" w:cs="Tahoma"/>
          <w:b/>
          <w:bCs/>
          <w:sz w:val="22"/>
          <w:szCs w:val="22"/>
          <w:u w:val="single"/>
        </w:rPr>
      </w:pPr>
      <w:r w:rsidRPr="001159EC">
        <w:rPr>
          <w:rFonts w:ascii="Tahoma" w:hAnsi="Tahoma" w:cs="Tahoma"/>
          <w:b/>
          <w:bCs/>
          <w:sz w:val="22"/>
          <w:szCs w:val="22"/>
          <w:u w:val="single"/>
        </w:rPr>
        <w:t>Additional Information</w:t>
      </w:r>
    </w:p>
    <w:p w14:paraId="627D4A5B" w14:textId="77777777" w:rsidR="007C251A" w:rsidRPr="00034066" w:rsidRDefault="007C251A" w:rsidP="00034066">
      <w:pPr>
        <w:pStyle w:val="ListParagraph"/>
        <w:numPr>
          <w:ilvl w:val="0"/>
          <w:numId w:val="14"/>
        </w:numPr>
        <w:rPr>
          <w:rFonts w:ascii="Tahoma" w:hAnsi="Tahoma" w:cs="Tahoma"/>
          <w:sz w:val="22"/>
          <w:szCs w:val="22"/>
        </w:rPr>
      </w:pPr>
      <w:r w:rsidRPr="00034066">
        <w:rPr>
          <w:rFonts w:ascii="Tahoma" w:hAnsi="Tahoma" w:cs="Tahoma"/>
          <w:sz w:val="22"/>
          <w:szCs w:val="22"/>
        </w:rPr>
        <w:t>The post</w:t>
      </w:r>
      <w:r w:rsidR="006C730F" w:rsidRPr="00034066">
        <w:rPr>
          <w:rFonts w:ascii="Tahoma" w:hAnsi="Tahoma" w:cs="Tahoma"/>
          <w:sz w:val="22"/>
          <w:szCs w:val="22"/>
        </w:rPr>
        <w:t xml:space="preserve"> </w:t>
      </w:r>
      <w:r w:rsidRPr="00034066">
        <w:rPr>
          <w:rFonts w:ascii="Tahoma" w:hAnsi="Tahoma" w:cs="Tahoma"/>
          <w:sz w:val="22"/>
          <w:szCs w:val="22"/>
        </w:rPr>
        <w:t xml:space="preserve">holder will report to the </w:t>
      </w:r>
      <w:r w:rsidR="00FD6008" w:rsidRPr="00034066">
        <w:rPr>
          <w:rFonts w:ascii="Tahoma" w:hAnsi="Tahoma" w:cs="Tahoma"/>
          <w:sz w:val="22"/>
          <w:szCs w:val="22"/>
        </w:rPr>
        <w:t>Fundraising</w:t>
      </w:r>
      <w:r w:rsidRPr="00034066">
        <w:rPr>
          <w:rFonts w:ascii="Tahoma" w:hAnsi="Tahoma" w:cs="Tahoma"/>
          <w:sz w:val="22"/>
          <w:szCs w:val="22"/>
        </w:rPr>
        <w:t xml:space="preserve"> Manager and work closely with all members of the </w:t>
      </w:r>
      <w:r w:rsidR="00FD6008" w:rsidRPr="00034066">
        <w:rPr>
          <w:rFonts w:ascii="Tahoma" w:hAnsi="Tahoma" w:cs="Tahoma"/>
          <w:sz w:val="22"/>
          <w:szCs w:val="22"/>
        </w:rPr>
        <w:t>Senior Management T</w:t>
      </w:r>
      <w:r w:rsidRPr="00034066">
        <w:rPr>
          <w:rFonts w:ascii="Tahoma" w:hAnsi="Tahoma" w:cs="Tahoma"/>
          <w:sz w:val="22"/>
          <w:szCs w:val="22"/>
        </w:rPr>
        <w:t>eam</w:t>
      </w:r>
      <w:r w:rsidR="00350F8E" w:rsidRPr="00034066">
        <w:rPr>
          <w:rFonts w:ascii="Tahoma" w:hAnsi="Tahoma" w:cs="Tahoma"/>
          <w:sz w:val="22"/>
          <w:szCs w:val="22"/>
        </w:rPr>
        <w:t xml:space="preserve"> and with project officers as appropriate</w:t>
      </w:r>
    </w:p>
    <w:p w14:paraId="7B9A72AD" w14:textId="4C99811E" w:rsidR="007C251A" w:rsidRPr="001159EC" w:rsidRDefault="007C251A" w:rsidP="007C251A">
      <w:pPr>
        <w:numPr>
          <w:ilvl w:val="0"/>
          <w:numId w:val="12"/>
        </w:numPr>
        <w:rPr>
          <w:rFonts w:ascii="Tahoma" w:hAnsi="Tahoma" w:cs="Tahoma"/>
          <w:sz w:val="22"/>
          <w:szCs w:val="22"/>
        </w:rPr>
      </w:pPr>
      <w:r w:rsidRPr="001159EC">
        <w:rPr>
          <w:rFonts w:ascii="Tahoma" w:hAnsi="Tahoma" w:cs="Tahoma"/>
          <w:sz w:val="22"/>
          <w:szCs w:val="22"/>
        </w:rPr>
        <w:t xml:space="preserve">The post holder </w:t>
      </w:r>
      <w:r w:rsidR="00014AF0">
        <w:rPr>
          <w:rFonts w:ascii="Tahoma" w:hAnsi="Tahoma" w:cs="Tahoma"/>
          <w:sz w:val="22"/>
          <w:szCs w:val="22"/>
        </w:rPr>
        <w:t xml:space="preserve">will </w:t>
      </w:r>
      <w:r w:rsidRPr="001159EC">
        <w:rPr>
          <w:rFonts w:ascii="Tahoma" w:hAnsi="Tahoma" w:cs="Tahoma"/>
          <w:sz w:val="22"/>
          <w:szCs w:val="22"/>
        </w:rPr>
        <w:t xml:space="preserve"> supervise volunteers </w:t>
      </w:r>
    </w:p>
    <w:p w14:paraId="6F2E4D15" w14:textId="77777777" w:rsidR="007C251A" w:rsidRPr="001159EC" w:rsidRDefault="007C251A" w:rsidP="007C251A">
      <w:pPr>
        <w:numPr>
          <w:ilvl w:val="0"/>
          <w:numId w:val="12"/>
        </w:numPr>
        <w:rPr>
          <w:rFonts w:ascii="Tahoma" w:hAnsi="Tahoma" w:cs="Tahoma"/>
          <w:sz w:val="22"/>
          <w:szCs w:val="22"/>
        </w:rPr>
      </w:pPr>
      <w:r w:rsidRPr="001159EC">
        <w:rPr>
          <w:rFonts w:ascii="Tahoma" w:hAnsi="Tahoma" w:cs="Tahoma"/>
          <w:sz w:val="22"/>
          <w:szCs w:val="22"/>
        </w:rPr>
        <w:t>The post</w:t>
      </w:r>
      <w:r w:rsidR="006C730F" w:rsidRPr="001159EC">
        <w:rPr>
          <w:rFonts w:ascii="Tahoma" w:hAnsi="Tahoma" w:cs="Tahoma"/>
          <w:sz w:val="22"/>
          <w:szCs w:val="22"/>
        </w:rPr>
        <w:t xml:space="preserve"> </w:t>
      </w:r>
      <w:r w:rsidRPr="001159EC">
        <w:rPr>
          <w:rFonts w:ascii="Tahoma" w:hAnsi="Tahoma" w:cs="Tahoma"/>
          <w:sz w:val="22"/>
          <w:szCs w:val="22"/>
        </w:rPr>
        <w:t>holder must be prepared to work occasional evenings and weekends</w:t>
      </w:r>
    </w:p>
    <w:p w14:paraId="5E5010BE" w14:textId="37FB3E94" w:rsidR="007C251A" w:rsidRPr="001159EC" w:rsidRDefault="007C251A" w:rsidP="007C251A">
      <w:pPr>
        <w:numPr>
          <w:ilvl w:val="0"/>
          <w:numId w:val="12"/>
        </w:numPr>
        <w:jc w:val="both"/>
        <w:rPr>
          <w:rFonts w:ascii="Tahoma" w:hAnsi="Tahoma" w:cs="Tahoma"/>
          <w:sz w:val="22"/>
          <w:szCs w:val="22"/>
        </w:rPr>
      </w:pPr>
      <w:r w:rsidRPr="001159EC">
        <w:rPr>
          <w:rFonts w:ascii="Tahoma" w:hAnsi="Tahoma" w:cs="Tahoma"/>
          <w:sz w:val="22"/>
          <w:szCs w:val="22"/>
        </w:rPr>
        <w:t>The post</w:t>
      </w:r>
      <w:r w:rsidR="006C730F" w:rsidRPr="001159EC">
        <w:rPr>
          <w:rFonts w:ascii="Tahoma" w:hAnsi="Tahoma" w:cs="Tahoma"/>
          <w:sz w:val="22"/>
          <w:szCs w:val="22"/>
        </w:rPr>
        <w:t xml:space="preserve"> </w:t>
      </w:r>
      <w:r w:rsidRPr="001159EC">
        <w:rPr>
          <w:rFonts w:ascii="Tahoma" w:hAnsi="Tahoma" w:cs="Tahoma"/>
          <w:sz w:val="22"/>
          <w:szCs w:val="22"/>
        </w:rPr>
        <w:t>holder must be willing to travel  throughout London and occasionally throughout the UK over night</w:t>
      </w:r>
    </w:p>
    <w:p w14:paraId="409F3B70" w14:textId="77777777" w:rsidR="007C251A" w:rsidRPr="001159EC" w:rsidRDefault="007C251A" w:rsidP="007C251A">
      <w:pPr>
        <w:numPr>
          <w:ilvl w:val="0"/>
          <w:numId w:val="12"/>
        </w:numPr>
        <w:rPr>
          <w:rFonts w:ascii="Tahoma" w:hAnsi="Tahoma" w:cs="Tahoma"/>
          <w:sz w:val="22"/>
          <w:szCs w:val="22"/>
        </w:rPr>
      </w:pPr>
      <w:r w:rsidRPr="001159EC">
        <w:rPr>
          <w:rFonts w:ascii="Tahoma" w:hAnsi="Tahoma" w:cs="Tahoma"/>
          <w:sz w:val="22"/>
          <w:szCs w:val="22"/>
        </w:rPr>
        <w:t>25 days paid annual leave are available plus public holidays.  In addition, the Thames21 office is closed between Christmas and New Year.</w:t>
      </w:r>
    </w:p>
    <w:p w14:paraId="37B81F8A" w14:textId="77777777" w:rsidR="007C251A" w:rsidRPr="001159EC" w:rsidRDefault="007C251A" w:rsidP="007C251A">
      <w:pPr>
        <w:numPr>
          <w:ilvl w:val="0"/>
          <w:numId w:val="12"/>
        </w:numPr>
        <w:rPr>
          <w:rFonts w:ascii="Tahoma" w:hAnsi="Tahoma" w:cs="Tahoma"/>
          <w:sz w:val="22"/>
          <w:szCs w:val="22"/>
        </w:rPr>
      </w:pPr>
      <w:r w:rsidRPr="001159EC">
        <w:rPr>
          <w:rFonts w:ascii="Tahoma" w:hAnsi="Tahoma" w:cs="Tahoma"/>
          <w:sz w:val="22"/>
          <w:szCs w:val="22"/>
        </w:rPr>
        <w:t>Thames21 operate a flexitime system of working</w:t>
      </w:r>
    </w:p>
    <w:p w14:paraId="2D9EC188" w14:textId="51089610" w:rsidR="007C251A" w:rsidRPr="001159EC" w:rsidRDefault="007C251A" w:rsidP="007C251A">
      <w:pPr>
        <w:numPr>
          <w:ilvl w:val="0"/>
          <w:numId w:val="12"/>
        </w:numPr>
        <w:rPr>
          <w:rFonts w:ascii="Tahoma" w:hAnsi="Tahoma" w:cs="Tahoma"/>
          <w:sz w:val="22"/>
          <w:szCs w:val="22"/>
        </w:rPr>
      </w:pPr>
      <w:r w:rsidRPr="001159EC">
        <w:rPr>
          <w:rFonts w:ascii="Tahoma" w:hAnsi="Tahoma" w:cs="Tahoma"/>
          <w:sz w:val="22"/>
          <w:szCs w:val="22"/>
        </w:rPr>
        <w:t>Interest free season ticket loan or bike loan</w:t>
      </w:r>
    </w:p>
    <w:p w14:paraId="3E73546D" w14:textId="77777777" w:rsidR="007C251A" w:rsidRPr="001159EC" w:rsidRDefault="007C251A" w:rsidP="007C251A">
      <w:pPr>
        <w:numPr>
          <w:ilvl w:val="0"/>
          <w:numId w:val="12"/>
        </w:numPr>
        <w:rPr>
          <w:rFonts w:ascii="Tahoma" w:hAnsi="Tahoma" w:cs="Tahoma"/>
          <w:sz w:val="22"/>
          <w:szCs w:val="22"/>
        </w:rPr>
      </w:pPr>
      <w:r w:rsidRPr="001159EC">
        <w:rPr>
          <w:rFonts w:ascii="Tahoma" w:hAnsi="Tahoma" w:cs="Tahoma"/>
          <w:sz w:val="22"/>
          <w:szCs w:val="22"/>
        </w:rPr>
        <w:t>Childcare voucher scheme</w:t>
      </w:r>
    </w:p>
    <w:p w14:paraId="697AA127" w14:textId="77777777" w:rsidR="007C251A" w:rsidRPr="001159EC" w:rsidRDefault="007C251A" w:rsidP="007C251A">
      <w:pPr>
        <w:numPr>
          <w:ilvl w:val="0"/>
          <w:numId w:val="12"/>
        </w:numPr>
        <w:rPr>
          <w:rFonts w:ascii="Tahoma" w:hAnsi="Tahoma" w:cs="Tahoma"/>
          <w:sz w:val="22"/>
          <w:szCs w:val="22"/>
        </w:rPr>
      </w:pPr>
      <w:r w:rsidRPr="001159EC">
        <w:rPr>
          <w:rFonts w:ascii="Tahoma" w:hAnsi="Tahoma" w:cs="Tahoma"/>
          <w:sz w:val="22"/>
          <w:szCs w:val="22"/>
        </w:rPr>
        <w:t>Mobile phone for company use</w:t>
      </w:r>
    </w:p>
    <w:p w14:paraId="208540EB" w14:textId="5240B91F" w:rsidR="007C251A" w:rsidRPr="001159EC" w:rsidRDefault="004234A5" w:rsidP="007C251A">
      <w:pPr>
        <w:numPr>
          <w:ilvl w:val="0"/>
          <w:numId w:val="12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Workplace Pension with Nest</w:t>
      </w:r>
    </w:p>
    <w:p w14:paraId="4255CB50" w14:textId="77777777" w:rsidR="007C251A" w:rsidRPr="001159EC" w:rsidRDefault="007C251A" w:rsidP="007C251A">
      <w:pPr>
        <w:ind w:left="360"/>
        <w:rPr>
          <w:rFonts w:ascii="Tahoma" w:hAnsi="Tahoma" w:cs="Tahoma"/>
          <w:sz w:val="22"/>
          <w:szCs w:val="22"/>
        </w:rPr>
      </w:pPr>
    </w:p>
    <w:p w14:paraId="70659719" w14:textId="77777777" w:rsidR="007C251A" w:rsidRPr="001159EC" w:rsidRDefault="007C251A" w:rsidP="007C251A">
      <w:pPr>
        <w:rPr>
          <w:rFonts w:ascii="Tahoma" w:hAnsi="Tahoma" w:cs="Tahoma"/>
          <w:b/>
          <w:sz w:val="22"/>
          <w:szCs w:val="22"/>
        </w:rPr>
      </w:pPr>
      <w:r w:rsidRPr="001159EC">
        <w:rPr>
          <w:rFonts w:ascii="Tahoma" w:hAnsi="Tahoma" w:cs="Tahoma"/>
          <w:b/>
          <w:sz w:val="22"/>
          <w:szCs w:val="22"/>
        </w:rPr>
        <w:t xml:space="preserve">To request application details e-mail: </w:t>
      </w:r>
      <w:r w:rsidR="00E13186">
        <w:rPr>
          <w:rFonts w:ascii="Tahoma" w:hAnsi="Tahoma" w:cs="Tahoma"/>
          <w:b/>
          <w:sz w:val="22"/>
          <w:szCs w:val="22"/>
        </w:rPr>
        <w:t>m</w:t>
      </w:r>
      <w:r w:rsidR="00BD07B6" w:rsidRPr="001159EC">
        <w:rPr>
          <w:rFonts w:ascii="Tahoma" w:hAnsi="Tahoma" w:cs="Tahoma"/>
          <w:b/>
          <w:sz w:val="22"/>
          <w:szCs w:val="22"/>
        </w:rPr>
        <w:t>ichael.heath</w:t>
      </w:r>
      <w:r w:rsidRPr="001159EC">
        <w:rPr>
          <w:rFonts w:ascii="Tahoma" w:hAnsi="Tahoma" w:cs="Tahoma"/>
          <w:b/>
          <w:sz w:val="22"/>
          <w:szCs w:val="22"/>
        </w:rPr>
        <w:t xml:space="preserve">@thames21.org.uk </w:t>
      </w:r>
    </w:p>
    <w:p w14:paraId="04628E86" w14:textId="77777777" w:rsidR="007C251A" w:rsidRPr="001159EC" w:rsidRDefault="007C251A" w:rsidP="007C251A">
      <w:pPr>
        <w:rPr>
          <w:rFonts w:ascii="Tahoma" w:hAnsi="Tahoma" w:cs="Tahoma"/>
          <w:b/>
          <w:sz w:val="22"/>
          <w:szCs w:val="22"/>
        </w:rPr>
      </w:pPr>
      <w:proofErr w:type="gramStart"/>
      <w:r w:rsidRPr="001159EC">
        <w:rPr>
          <w:rFonts w:ascii="Tahoma" w:hAnsi="Tahoma" w:cs="Tahoma"/>
          <w:b/>
          <w:sz w:val="22"/>
          <w:szCs w:val="22"/>
        </w:rPr>
        <w:t>or</w:t>
      </w:r>
      <w:proofErr w:type="gramEnd"/>
      <w:r w:rsidRPr="001159EC">
        <w:rPr>
          <w:rFonts w:ascii="Tahoma" w:hAnsi="Tahoma" w:cs="Tahoma"/>
          <w:b/>
          <w:sz w:val="22"/>
          <w:szCs w:val="22"/>
        </w:rPr>
        <w:t xml:space="preserve"> visit our website at www.thames21.org.uk</w:t>
      </w:r>
    </w:p>
    <w:p w14:paraId="540268A5" w14:textId="718EAE5E" w:rsidR="007C251A" w:rsidRDefault="007C251A" w:rsidP="007C251A">
      <w:pPr>
        <w:rPr>
          <w:rFonts w:ascii="Tahoma" w:hAnsi="Tahoma" w:cs="Tahoma"/>
          <w:b/>
          <w:sz w:val="22"/>
          <w:szCs w:val="22"/>
        </w:rPr>
      </w:pPr>
      <w:r w:rsidRPr="001159EC">
        <w:rPr>
          <w:rFonts w:ascii="Tahoma" w:hAnsi="Tahoma" w:cs="Tahoma"/>
          <w:b/>
          <w:sz w:val="22"/>
          <w:szCs w:val="22"/>
        </w:rPr>
        <w:t xml:space="preserve">Closing date for completed application forms:  </w:t>
      </w:r>
      <w:r w:rsidR="00296CA5">
        <w:rPr>
          <w:rFonts w:ascii="Tahoma" w:hAnsi="Tahoma" w:cs="Tahoma"/>
          <w:b/>
          <w:sz w:val="22"/>
          <w:szCs w:val="22"/>
        </w:rPr>
        <w:t xml:space="preserve"> </w:t>
      </w:r>
      <w:r w:rsidR="004234A5">
        <w:rPr>
          <w:rFonts w:ascii="Tahoma" w:hAnsi="Tahoma" w:cs="Tahoma"/>
          <w:b/>
          <w:sz w:val="22"/>
          <w:szCs w:val="22"/>
        </w:rPr>
        <w:t>Wednesday 15</w:t>
      </w:r>
      <w:r w:rsidR="004234A5" w:rsidRPr="004234A5">
        <w:rPr>
          <w:rFonts w:ascii="Tahoma" w:hAnsi="Tahoma" w:cs="Tahoma"/>
          <w:b/>
          <w:sz w:val="22"/>
          <w:szCs w:val="22"/>
          <w:vertAlign w:val="superscript"/>
        </w:rPr>
        <w:t>th</w:t>
      </w:r>
      <w:r w:rsidR="004234A5">
        <w:rPr>
          <w:rFonts w:ascii="Tahoma" w:hAnsi="Tahoma" w:cs="Tahoma"/>
          <w:b/>
          <w:sz w:val="22"/>
          <w:szCs w:val="22"/>
        </w:rPr>
        <w:t xml:space="preserve"> January 2020</w:t>
      </w:r>
    </w:p>
    <w:p w14:paraId="7B756418" w14:textId="052DC379" w:rsidR="00E13186" w:rsidRPr="001159EC" w:rsidRDefault="00E13186" w:rsidP="007C251A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Interviews to be scheduled </w:t>
      </w:r>
      <w:r w:rsidR="004234A5">
        <w:rPr>
          <w:rFonts w:ascii="Tahoma" w:hAnsi="Tahoma" w:cs="Tahoma"/>
          <w:b/>
          <w:sz w:val="22"/>
          <w:szCs w:val="22"/>
        </w:rPr>
        <w:t>on Wednesday 22</w:t>
      </w:r>
      <w:r w:rsidR="004234A5" w:rsidRPr="004234A5">
        <w:rPr>
          <w:rFonts w:ascii="Tahoma" w:hAnsi="Tahoma" w:cs="Tahoma"/>
          <w:b/>
          <w:sz w:val="22"/>
          <w:szCs w:val="22"/>
          <w:vertAlign w:val="superscript"/>
        </w:rPr>
        <w:t>nd</w:t>
      </w:r>
      <w:r w:rsidR="004234A5">
        <w:rPr>
          <w:rFonts w:ascii="Tahoma" w:hAnsi="Tahoma" w:cs="Tahoma"/>
          <w:b/>
          <w:sz w:val="22"/>
          <w:szCs w:val="22"/>
        </w:rPr>
        <w:t xml:space="preserve"> January at Thames21 EC4R 3</w:t>
      </w:r>
    </w:p>
    <w:sectPr w:rsidR="00E13186" w:rsidRPr="001159EC" w:rsidSect="00E325DD">
      <w:pgSz w:w="11906" w:h="16838"/>
      <w:pgMar w:top="426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fa Rotis Semi Serif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42DD0"/>
    <w:multiLevelType w:val="hybridMultilevel"/>
    <w:tmpl w:val="9424B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319E8"/>
    <w:multiLevelType w:val="hybridMultilevel"/>
    <w:tmpl w:val="37425A56"/>
    <w:lvl w:ilvl="0" w:tplc="47AAB4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A3DBC"/>
    <w:multiLevelType w:val="hybridMultilevel"/>
    <w:tmpl w:val="2258D12C"/>
    <w:lvl w:ilvl="0" w:tplc="4276F87C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1633531F"/>
    <w:multiLevelType w:val="hybridMultilevel"/>
    <w:tmpl w:val="1E12DE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4D05A3"/>
    <w:multiLevelType w:val="hybridMultilevel"/>
    <w:tmpl w:val="B742E82A"/>
    <w:lvl w:ilvl="0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4C304D2"/>
    <w:multiLevelType w:val="hybridMultilevel"/>
    <w:tmpl w:val="3AA2CA9E"/>
    <w:lvl w:ilvl="0" w:tplc="47AAB4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B295B"/>
    <w:multiLevelType w:val="hybridMultilevel"/>
    <w:tmpl w:val="64CC4DEC"/>
    <w:lvl w:ilvl="0" w:tplc="4276F8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BB266B"/>
    <w:multiLevelType w:val="hybridMultilevel"/>
    <w:tmpl w:val="519E8D16"/>
    <w:lvl w:ilvl="0" w:tplc="08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4DC6458"/>
    <w:multiLevelType w:val="hybridMultilevel"/>
    <w:tmpl w:val="AAA61E48"/>
    <w:lvl w:ilvl="0" w:tplc="47AAB4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A084106"/>
    <w:multiLevelType w:val="hybridMultilevel"/>
    <w:tmpl w:val="6660E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4E39FB"/>
    <w:multiLevelType w:val="hybridMultilevel"/>
    <w:tmpl w:val="EFA074E0"/>
    <w:lvl w:ilvl="0" w:tplc="47AAB4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8F81270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6210FD"/>
    <w:multiLevelType w:val="hybridMultilevel"/>
    <w:tmpl w:val="FD88D1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70184E"/>
    <w:multiLevelType w:val="hybridMultilevel"/>
    <w:tmpl w:val="2E0E4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1D0D45"/>
    <w:multiLevelType w:val="hybridMultilevel"/>
    <w:tmpl w:val="94A637EC"/>
    <w:lvl w:ilvl="0" w:tplc="47AAB4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13"/>
  </w:num>
  <w:num w:numId="5">
    <w:abstractNumId w:val="7"/>
  </w:num>
  <w:num w:numId="6">
    <w:abstractNumId w:val="9"/>
  </w:num>
  <w:num w:numId="7">
    <w:abstractNumId w:val="11"/>
  </w:num>
  <w:num w:numId="8">
    <w:abstractNumId w:val="3"/>
  </w:num>
  <w:num w:numId="9">
    <w:abstractNumId w:val="8"/>
  </w:num>
  <w:num w:numId="10">
    <w:abstractNumId w:val="12"/>
  </w:num>
  <w:num w:numId="11">
    <w:abstractNumId w:val="4"/>
  </w:num>
  <w:num w:numId="12">
    <w:abstractNumId w:val="6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7E7"/>
    <w:rsid w:val="00001B32"/>
    <w:rsid w:val="00002AAB"/>
    <w:rsid w:val="00004D74"/>
    <w:rsid w:val="000060AF"/>
    <w:rsid w:val="00014AF0"/>
    <w:rsid w:val="00020436"/>
    <w:rsid w:val="00021650"/>
    <w:rsid w:val="000231DD"/>
    <w:rsid w:val="00034066"/>
    <w:rsid w:val="0003655D"/>
    <w:rsid w:val="00051A3A"/>
    <w:rsid w:val="00053E0B"/>
    <w:rsid w:val="0005621D"/>
    <w:rsid w:val="0006170B"/>
    <w:rsid w:val="00075F4B"/>
    <w:rsid w:val="00081508"/>
    <w:rsid w:val="00081E3E"/>
    <w:rsid w:val="00082C13"/>
    <w:rsid w:val="00084ACD"/>
    <w:rsid w:val="00094908"/>
    <w:rsid w:val="0009671B"/>
    <w:rsid w:val="000A7A49"/>
    <w:rsid w:val="000B2EFF"/>
    <w:rsid w:val="000B7134"/>
    <w:rsid w:val="000C24ED"/>
    <w:rsid w:val="000D05C4"/>
    <w:rsid w:val="000D0F3A"/>
    <w:rsid w:val="000D111C"/>
    <w:rsid w:val="000D46AD"/>
    <w:rsid w:val="000D75E6"/>
    <w:rsid w:val="000E416C"/>
    <w:rsid w:val="000E66D9"/>
    <w:rsid w:val="000E70B2"/>
    <w:rsid w:val="00104A03"/>
    <w:rsid w:val="00111C2A"/>
    <w:rsid w:val="00113A54"/>
    <w:rsid w:val="001159EC"/>
    <w:rsid w:val="00121B15"/>
    <w:rsid w:val="00121CF6"/>
    <w:rsid w:val="00130C6A"/>
    <w:rsid w:val="00131904"/>
    <w:rsid w:val="00131C49"/>
    <w:rsid w:val="001352C9"/>
    <w:rsid w:val="001364D8"/>
    <w:rsid w:val="00145170"/>
    <w:rsid w:val="001462AE"/>
    <w:rsid w:val="00146A63"/>
    <w:rsid w:val="00150307"/>
    <w:rsid w:val="00151E6F"/>
    <w:rsid w:val="00152705"/>
    <w:rsid w:val="00157E27"/>
    <w:rsid w:val="00163224"/>
    <w:rsid w:val="001643D2"/>
    <w:rsid w:val="00171601"/>
    <w:rsid w:val="001720B7"/>
    <w:rsid w:val="001755EC"/>
    <w:rsid w:val="00177349"/>
    <w:rsid w:val="00177DE6"/>
    <w:rsid w:val="001846EA"/>
    <w:rsid w:val="00190291"/>
    <w:rsid w:val="00190F96"/>
    <w:rsid w:val="0019221C"/>
    <w:rsid w:val="00193DC2"/>
    <w:rsid w:val="0019535F"/>
    <w:rsid w:val="00197370"/>
    <w:rsid w:val="00197A11"/>
    <w:rsid w:val="001A0157"/>
    <w:rsid w:val="001A064C"/>
    <w:rsid w:val="001A307D"/>
    <w:rsid w:val="001B1159"/>
    <w:rsid w:val="001B3311"/>
    <w:rsid w:val="001C296B"/>
    <w:rsid w:val="001C5FC9"/>
    <w:rsid w:val="001D06C7"/>
    <w:rsid w:val="001D118E"/>
    <w:rsid w:val="001D1557"/>
    <w:rsid w:val="001D3CB8"/>
    <w:rsid w:val="001D3EA9"/>
    <w:rsid w:val="001D797E"/>
    <w:rsid w:val="001D7C50"/>
    <w:rsid w:val="001E0890"/>
    <w:rsid w:val="001E596A"/>
    <w:rsid w:val="001F41C8"/>
    <w:rsid w:val="001F4331"/>
    <w:rsid w:val="001F529E"/>
    <w:rsid w:val="001F5E54"/>
    <w:rsid w:val="001F6F62"/>
    <w:rsid w:val="002029C5"/>
    <w:rsid w:val="002037A5"/>
    <w:rsid w:val="00203BF0"/>
    <w:rsid w:val="00206F1E"/>
    <w:rsid w:val="00211787"/>
    <w:rsid w:val="0021707D"/>
    <w:rsid w:val="002223E1"/>
    <w:rsid w:val="0022395E"/>
    <w:rsid w:val="0022676C"/>
    <w:rsid w:val="002306C8"/>
    <w:rsid w:val="002408C9"/>
    <w:rsid w:val="00240C49"/>
    <w:rsid w:val="0024382B"/>
    <w:rsid w:val="002438E9"/>
    <w:rsid w:val="0024491B"/>
    <w:rsid w:val="0024514E"/>
    <w:rsid w:val="0024524C"/>
    <w:rsid w:val="002475C6"/>
    <w:rsid w:val="00250972"/>
    <w:rsid w:val="00251F7F"/>
    <w:rsid w:val="00255DB9"/>
    <w:rsid w:val="0026277A"/>
    <w:rsid w:val="002639EA"/>
    <w:rsid w:val="0026408A"/>
    <w:rsid w:val="00273060"/>
    <w:rsid w:val="00273149"/>
    <w:rsid w:val="00274550"/>
    <w:rsid w:val="00280D6C"/>
    <w:rsid w:val="00287526"/>
    <w:rsid w:val="0028782D"/>
    <w:rsid w:val="002921A8"/>
    <w:rsid w:val="00293E04"/>
    <w:rsid w:val="00296CA5"/>
    <w:rsid w:val="002A71C0"/>
    <w:rsid w:val="002B2B5A"/>
    <w:rsid w:val="002B450E"/>
    <w:rsid w:val="002B602A"/>
    <w:rsid w:val="002D2352"/>
    <w:rsid w:val="002D25DC"/>
    <w:rsid w:val="002D3871"/>
    <w:rsid w:val="002D5177"/>
    <w:rsid w:val="002D58B5"/>
    <w:rsid w:val="002E03C2"/>
    <w:rsid w:val="002E17E2"/>
    <w:rsid w:val="002E3F0D"/>
    <w:rsid w:val="002E68F6"/>
    <w:rsid w:val="002E7963"/>
    <w:rsid w:val="002F2BED"/>
    <w:rsid w:val="002F486A"/>
    <w:rsid w:val="00307BEF"/>
    <w:rsid w:val="00310C2D"/>
    <w:rsid w:val="00311F2D"/>
    <w:rsid w:val="00312EE7"/>
    <w:rsid w:val="003143B0"/>
    <w:rsid w:val="00314FB9"/>
    <w:rsid w:val="00315124"/>
    <w:rsid w:val="00316B76"/>
    <w:rsid w:val="00317FCC"/>
    <w:rsid w:val="003307FA"/>
    <w:rsid w:val="00334798"/>
    <w:rsid w:val="00340DBA"/>
    <w:rsid w:val="00341B38"/>
    <w:rsid w:val="00346D57"/>
    <w:rsid w:val="00347EBF"/>
    <w:rsid w:val="00350F8E"/>
    <w:rsid w:val="003523E1"/>
    <w:rsid w:val="00352CD5"/>
    <w:rsid w:val="003610BA"/>
    <w:rsid w:val="00367917"/>
    <w:rsid w:val="00377E70"/>
    <w:rsid w:val="00381433"/>
    <w:rsid w:val="0038351A"/>
    <w:rsid w:val="003856D5"/>
    <w:rsid w:val="00391248"/>
    <w:rsid w:val="0039402F"/>
    <w:rsid w:val="003A3BAF"/>
    <w:rsid w:val="003A4D25"/>
    <w:rsid w:val="003A7816"/>
    <w:rsid w:val="003B0058"/>
    <w:rsid w:val="003B5C1C"/>
    <w:rsid w:val="003B67D1"/>
    <w:rsid w:val="003B7528"/>
    <w:rsid w:val="003C4BCF"/>
    <w:rsid w:val="003C55D8"/>
    <w:rsid w:val="003C60FA"/>
    <w:rsid w:val="003D1A6A"/>
    <w:rsid w:val="003D3EC6"/>
    <w:rsid w:val="003D403B"/>
    <w:rsid w:val="003D42AF"/>
    <w:rsid w:val="003E56DC"/>
    <w:rsid w:val="003F274C"/>
    <w:rsid w:val="003F4382"/>
    <w:rsid w:val="00400E9D"/>
    <w:rsid w:val="004074B1"/>
    <w:rsid w:val="00413278"/>
    <w:rsid w:val="00416693"/>
    <w:rsid w:val="004176FD"/>
    <w:rsid w:val="00417CCF"/>
    <w:rsid w:val="00422207"/>
    <w:rsid w:val="004234A5"/>
    <w:rsid w:val="00430F1D"/>
    <w:rsid w:val="00436A9C"/>
    <w:rsid w:val="004370B9"/>
    <w:rsid w:val="00440938"/>
    <w:rsid w:val="00440F7F"/>
    <w:rsid w:val="00442041"/>
    <w:rsid w:val="004437E5"/>
    <w:rsid w:val="004438F6"/>
    <w:rsid w:val="00443CDB"/>
    <w:rsid w:val="00444355"/>
    <w:rsid w:val="004503D7"/>
    <w:rsid w:val="00450857"/>
    <w:rsid w:val="004510EE"/>
    <w:rsid w:val="00452BB8"/>
    <w:rsid w:val="00452F28"/>
    <w:rsid w:val="00453801"/>
    <w:rsid w:val="00454538"/>
    <w:rsid w:val="00456B3A"/>
    <w:rsid w:val="00460D40"/>
    <w:rsid w:val="00462B9D"/>
    <w:rsid w:val="00463FC3"/>
    <w:rsid w:val="00466ABA"/>
    <w:rsid w:val="00470AF1"/>
    <w:rsid w:val="00477A6F"/>
    <w:rsid w:val="00482322"/>
    <w:rsid w:val="004837EB"/>
    <w:rsid w:val="00497B87"/>
    <w:rsid w:val="004A0384"/>
    <w:rsid w:val="004A3156"/>
    <w:rsid w:val="004A6D32"/>
    <w:rsid w:val="004B4A7C"/>
    <w:rsid w:val="004B5C70"/>
    <w:rsid w:val="004B7949"/>
    <w:rsid w:val="004C1C5D"/>
    <w:rsid w:val="004C1F46"/>
    <w:rsid w:val="004C5672"/>
    <w:rsid w:val="004C5805"/>
    <w:rsid w:val="004C775A"/>
    <w:rsid w:val="004D1233"/>
    <w:rsid w:val="004D4C54"/>
    <w:rsid w:val="004D7BD9"/>
    <w:rsid w:val="004E1D63"/>
    <w:rsid w:val="004E23CC"/>
    <w:rsid w:val="004F0673"/>
    <w:rsid w:val="004F104B"/>
    <w:rsid w:val="004F5C53"/>
    <w:rsid w:val="004F600C"/>
    <w:rsid w:val="004F7038"/>
    <w:rsid w:val="00504D36"/>
    <w:rsid w:val="005068B9"/>
    <w:rsid w:val="00506C6A"/>
    <w:rsid w:val="005102BE"/>
    <w:rsid w:val="005105B6"/>
    <w:rsid w:val="00520A13"/>
    <w:rsid w:val="00522D43"/>
    <w:rsid w:val="00527077"/>
    <w:rsid w:val="00530A58"/>
    <w:rsid w:val="00530D4F"/>
    <w:rsid w:val="00546703"/>
    <w:rsid w:val="00547033"/>
    <w:rsid w:val="00553886"/>
    <w:rsid w:val="005665CC"/>
    <w:rsid w:val="00570C54"/>
    <w:rsid w:val="00572477"/>
    <w:rsid w:val="00572D3D"/>
    <w:rsid w:val="005734EC"/>
    <w:rsid w:val="005743BD"/>
    <w:rsid w:val="00575518"/>
    <w:rsid w:val="00587711"/>
    <w:rsid w:val="00591E29"/>
    <w:rsid w:val="00597478"/>
    <w:rsid w:val="005A4A2A"/>
    <w:rsid w:val="005A6365"/>
    <w:rsid w:val="005B1DD0"/>
    <w:rsid w:val="005B3E43"/>
    <w:rsid w:val="005B63CC"/>
    <w:rsid w:val="005B7AA5"/>
    <w:rsid w:val="005C1A63"/>
    <w:rsid w:val="005C2058"/>
    <w:rsid w:val="005C3986"/>
    <w:rsid w:val="005C52BD"/>
    <w:rsid w:val="005C5585"/>
    <w:rsid w:val="005D204E"/>
    <w:rsid w:val="005E2CF6"/>
    <w:rsid w:val="005E341E"/>
    <w:rsid w:val="005E6058"/>
    <w:rsid w:val="005E6DEF"/>
    <w:rsid w:val="005E7477"/>
    <w:rsid w:val="005F218E"/>
    <w:rsid w:val="005F2908"/>
    <w:rsid w:val="005F3FDE"/>
    <w:rsid w:val="006000C2"/>
    <w:rsid w:val="0060744B"/>
    <w:rsid w:val="006126D9"/>
    <w:rsid w:val="00613425"/>
    <w:rsid w:val="00616536"/>
    <w:rsid w:val="00617316"/>
    <w:rsid w:val="0062152E"/>
    <w:rsid w:val="00621D34"/>
    <w:rsid w:val="00630928"/>
    <w:rsid w:val="00631233"/>
    <w:rsid w:val="006349CD"/>
    <w:rsid w:val="006375E5"/>
    <w:rsid w:val="00640152"/>
    <w:rsid w:val="00670913"/>
    <w:rsid w:val="00673870"/>
    <w:rsid w:val="00673D6A"/>
    <w:rsid w:val="006825DC"/>
    <w:rsid w:val="00683001"/>
    <w:rsid w:val="006935AE"/>
    <w:rsid w:val="006976CB"/>
    <w:rsid w:val="00697710"/>
    <w:rsid w:val="00697E80"/>
    <w:rsid w:val="006A005C"/>
    <w:rsid w:val="006A2076"/>
    <w:rsid w:val="006B7A13"/>
    <w:rsid w:val="006C377A"/>
    <w:rsid w:val="006C65A8"/>
    <w:rsid w:val="006C730F"/>
    <w:rsid w:val="006D12A6"/>
    <w:rsid w:val="006D1376"/>
    <w:rsid w:val="006D2436"/>
    <w:rsid w:val="006D5FD5"/>
    <w:rsid w:val="006E6F8F"/>
    <w:rsid w:val="006F0FA3"/>
    <w:rsid w:val="006F1AEF"/>
    <w:rsid w:val="006F57F0"/>
    <w:rsid w:val="007016DE"/>
    <w:rsid w:val="00701755"/>
    <w:rsid w:val="007037FB"/>
    <w:rsid w:val="007051CE"/>
    <w:rsid w:val="0071000E"/>
    <w:rsid w:val="00711360"/>
    <w:rsid w:val="00711585"/>
    <w:rsid w:val="00711E00"/>
    <w:rsid w:val="0071670F"/>
    <w:rsid w:val="007178C3"/>
    <w:rsid w:val="00726933"/>
    <w:rsid w:val="00730F7D"/>
    <w:rsid w:val="00733F4D"/>
    <w:rsid w:val="007359AB"/>
    <w:rsid w:val="00735B11"/>
    <w:rsid w:val="0073632C"/>
    <w:rsid w:val="00740779"/>
    <w:rsid w:val="007434C0"/>
    <w:rsid w:val="00743ADD"/>
    <w:rsid w:val="00744546"/>
    <w:rsid w:val="00745E6D"/>
    <w:rsid w:val="007473F0"/>
    <w:rsid w:val="00747BB1"/>
    <w:rsid w:val="007547E6"/>
    <w:rsid w:val="00754C4E"/>
    <w:rsid w:val="00755B6A"/>
    <w:rsid w:val="007565AC"/>
    <w:rsid w:val="00761A53"/>
    <w:rsid w:val="00762150"/>
    <w:rsid w:val="0076236E"/>
    <w:rsid w:val="0076397D"/>
    <w:rsid w:val="00765BA0"/>
    <w:rsid w:val="0076736F"/>
    <w:rsid w:val="0077005F"/>
    <w:rsid w:val="007714F6"/>
    <w:rsid w:val="00773A6B"/>
    <w:rsid w:val="00780058"/>
    <w:rsid w:val="00786D33"/>
    <w:rsid w:val="00787964"/>
    <w:rsid w:val="00793E8B"/>
    <w:rsid w:val="00796022"/>
    <w:rsid w:val="007A7163"/>
    <w:rsid w:val="007A7BE8"/>
    <w:rsid w:val="007B4DB1"/>
    <w:rsid w:val="007B5C89"/>
    <w:rsid w:val="007B6CB5"/>
    <w:rsid w:val="007B6CC4"/>
    <w:rsid w:val="007B7347"/>
    <w:rsid w:val="007B7C00"/>
    <w:rsid w:val="007B7D6D"/>
    <w:rsid w:val="007C251A"/>
    <w:rsid w:val="007C2D35"/>
    <w:rsid w:val="007C6F9B"/>
    <w:rsid w:val="007C7378"/>
    <w:rsid w:val="007D42D8"/>
    <w:rsid w:val="007D5396"/>
    <w:rsid w:val="007D57C0"/>
    <w:rsid w:val="007E6737"/>
    <w:rsid w:val="007F1DB8"/>
    <w:rsid w:val="007F4460"/>
    <w:rsid w:val="007F545A"/>
    <w:rsid w:val="007F6ECC"/>
    <w:rsid w:val="007F78B6"/>
    <w:rsid w:val="008013C3"/>
    <w:rsid w:val="0080163B"/>
    <w:rsid w:val="00802D8B"/>
    <w:rsid w:val="0080462C"/>
    <w:rsid w:val="0080481B"/>
    <w:rsid w:val="00804DF7"/>
    <w:rsid w:val="0080543F"/>
    <w:rsid w:val="00814B9B"/>
    <w:rsid w:val="0082208E"/>
    <w:rsid w:val="008472DB"/>
    <w:rsid w:val="00861BA2"/>
    <w:rsid w:val="008631AD"/>
    <w:rsid w:val="00866757"/>
    <w:rsid w:val="00874D19"/>
    <w:rsid w:val="008759A4"/>
    <w:rsid w:val="00877D37"/>
    <w:rsid w:val="00881E4C"/>
    <w:rsid w:val="00884ED9"/>
    <w:rsid w:val="0088766A"/>
    <w:rsid w:val="008A31C7"/>
    <w:rsid w:val="008A3507"/>
    <w:rsid w:val="008A3CB1"/>
    <w:rsid w:val="008A51FC"/>
    <w:rsid w:val="008B5335"/>
    <w:rsid w:val="008B6EA7"/>
    <w:rsid w:val="008C2ED5"/>
    <w:rsid w:val="008D06AB"/>
    <w:rsid w:val="008E008B"/>
    <w:rsid w:val="008E47C2"/>
    <w:rsid w:val="008F000A"/>
    <w:rsid w:val="008F13E1"/>
    <w:rsid w:val="008F4958"/>
    <w:rsid w:val="008F65A6"/>
    <w:rsid w:val="00900417"/>
    <w:rsid w:val="0090208F"/>
    <w:rsid w:val="00902964"/>
    <w:rsid w:val="00907D6C"/>
    <w:rsid w:val="00910ADD"/>
    <w:rsid w:val="00911DA4"/>
    <w:rsid w:val="009138ED"/>
    <w:rsid w:val="00915AC1"/>
    <w:rsid w:val="009217A8"/>
    <w:rsid w:val="0092470E"/>
    <w:rsid w:val="009275AE"/>
    <w:rsid w:val="009349B6"/>
    <w:rsid w:val="00937E87"/>
    <w:rsid w:val="00941542"/>
    <w:rsid w:val="009427F0"/>
    <w:rsid w:val="0094655E"/>
    <w:rsid w:val="00951408"/>
    <w:rsid w:val="00952E2D"/>
    <w:rsid w:val="0095483D"/>
    <w:rsid w:val="00957C8F"/>
    <w:rsid w:val="0097170E"/>
    <w:rsid w:val="00971A57"/>
    <w:rsid w:val="009A0D7D"/>
    <w:rsid w:val="009A5648"/>
    <w:rsid w:val="009B01B0"/>
    <w:rsid w:val="009B08D0"/>
    <w:rsid w:val="009B4655"/>
    <w:rsid w:val="009B4905"/>
    <w:rsid w:val="009B5663"/>
    <w:rsid w:val="009B77F7"/>
    <w:rsid w:val="009C0E65"/>
    <w:rsid w:val="009C17AA"/>
    <w:rsid w:val="009D0196"/>
    <w:rsid w:val="009D07F0"/>
    <w:rsid w:val="009D3613"/>
    <w:rsid w:val="009D557C"/>
    <w:rsid w:val="009D5BFD"/>
    <w:rsid w:val="009D64AF"/>
    <w:rsid w:val="009E5276"/>
    <w:rsid w:val="009E7580"/>
    <w:rsid w:val="009E7C6E"/>
    <w:rsid w:val="009F0838"/>
    <w:rsid w:val="009F3EAD"/>
    <w:rsid w:val="00A069A8"/>
    <w:rsid w:val="00A07565"/>
    <w:rsid w:val="00A07B8B"/>
    <w:rsid w:val="00A101A5"/>
    <w:rsid w:val="00A164C4"/>
    <w:rsid w:val="00A17CEE"/>
    <w:rsid w:val="00A20FEA"/>
    <w:rsid w:val="00A21076"/>
    <w:rsid w:val="00A21659"/>
    <w:rsid w:val="00A21AD8"/>
    <w:rsid w:val="00A2375D"/>
    <w:rsid w:val="00A23A28"/>
    <w:rsid w:val="00A24236"/>
    <w:rsid w:val="00A304D0"/>
    <w:rsid w:val="00A349FA"/>
    <w:rsid w:val="00A34DD0"/>
    <w:rsid w:val="00A35ABC"/>
    <w:rsid w:val="00A40411"/>
    <w:rsid w:val="00A41C23"/>
    <w:rsid w:val="00A447E7"/>
    <w:rsid w:val="00A4582B"/>
    <w:rsid w:val="00A503CC"/>
    <w:rsid w:val="00A54EB5"/>
    <w:rsid w:val="00A578BD"/>
    <w:rsid w:val="00A60025"/>
    <w:rsid w:val="00A66266"/>
    <w:rsid w:val="00A72985"/>
    <w:rsid w:val="00A779AC"/>
    <w:rsid w:val="00A803B9"/>
    <w:rsid w:val="00A8049E"/>
    <w:rsid w:val="00A82BB0"/>
    <w:rsid w:val="00A872AF"/>
    <w:rsid w:val="00A936B0"/>
    <w:rsid w:val="00A96720"/>
    <w:rsid w:val="00A9780D"/>
    <w:rsid w:val="00AA431E"/>
    <w:rsid w:val="00AB0259"/>
    <w:rsid w:val="00AB24E3"/>
    <w:rsid w:val="00AB2C54"/>
    <w:rsid w:val="00AB4D71"/>
    <w:rsid w:val="00AB58EF"/>
    <w:rsid w:val="00AD0A98"/>
    <w:rsid w:val="00AD1580"/>
    <w:rsid w:val="00AD1BB4"/>
    <w:rsid w:val="00AD1EEC"/>
    <w:rsid w:val="00AD1F65"/>
    <w:rsid w:val="00AD2246"/>
    <w:rsid w:val="00AD39DB"/>
    <w:rsid w:val="00AD40B6"/>
    <w:rsid w:val="00AD51F9"/>
    <w:rsid w:val="00AD670F"/>
    <w:rsid w:val="00AD701B"/>
    <w:rsid w:val="00AE167B"/>
    <w:rsid w:val="00AF1F39"/>
    <w:rsid w:val="00AF2A88"/>
    <w:rsid w:val="00AF54C3"/>
    <w:rsid w:val="00B0015E"/>
    <w:rsid w:val="00B00682"/>
    <w:rsid w:val="00B01294"/>
    <w:rsid w:val="00B01F5E"/>
    <w:rsid w:val="00B0295B"/>
    <w:rsid w:val="00B02E29"/>
    <w:rsid w:val="00B03EE1"/>
    <w:rsid w:val="00B041D4"/>
    <w:rsid w:val="00B056D5"/>
    <w:rsid w:val="00B07417"/>
    <w:rsid w:val="00B1118F"/>
    <w:rsid w:val="00B15A71"/>
    <w:rsid w:val="00B162A1"/>
    <w:rsid w:val="00B163DA"/>
    <w:rsid w:val="00B20FA0"/>
    <w:rsid w:val="00B23389"/>
    <w:rsid w:val="00B27E07"/>
    <w:rsid w:val="00B3022E"/>
    <w:rsid w:val="00B317A6"/>
    <w:rsid w:val="00B33E11"/>
    <w:rsid w:val="00B4733D"/>
    <w:rsid w:val="00B60574"/>
    <w:rsid w:val="00B60AAA"/>
    <w:rsid w:val="00B6366A"/>
    <w:rsid w:val="00B63B2D"/>
    <w:rsid w:val="00B70776"/>
    <w:rsid w:val="00B71F2B"/>
    <w:rsid w:val="00B72192"/>
    <w:rsid w:val="00B72B4B"/>
    <w:rsid w:val="00B75F35"/>
    <w:rsid w:val="00B8155A"/>
    <w:rsid w:val="00B8362C"/>
    <w:rsid w:val="00B83F75"/>
    <w:rsid w:val="00B84B6A"/>
    <w:rsid w:val="00B87F62"/>
    <w:rsid w:val="00B90C57"/>
    <w:rsid w:val="00B90E4C"/>
    <w:rsid w:val="00B91EC8"/>
    <w:rsid w:val="00B9356E"/>
    <w:rsid w:val="00B97EF3"/>
    <w:rsid w:val="00BA146A"/>
    <w:rsid w:val="00BA3B4F"/>
    <w:rsid w:val="00BA6FCD"/>
    <w:rsid w:val="00BB12CF"/>
    <w:rsid w:val="00BB3B8E"/>
    <w:rsid w:val="00BB45E4"/>
    <w:rsid w:val="00BB5347"/>
    <w:rsid w:val="00BC2691"/>
    <w:rsid w:val="00BC5A04"/>
    <w:rsid w:val="00BD07B6"/>
    <w:rsid w:val="00BD2A73"/>
    <w:rsid w:val="00BE1816"/>
    <w:rsid w:val="00BE3E6A"/>
    <w:rsid w:val="00BE64A6"/>
    <w:rsid w:val="00BF02BB"/>
    <w:rsid w:val="00BF1934"/>
    <w:rsid w:val="00BF23AB"/>
    <w:rsid w:val="00BF71AA"/>
    <w:rsid w:val="00BF7B2A"/>
    <w:rsid w:val="00C15B83"/>
    <w:rsid w:val="00C16A32"/>
    <w:rsid w:val="00C17073"/>
    <w:rsid w:val="00C20185"/>
    <w:rsid w:val="00C204CA"/>
    <w:rsid w:val="00C2282B"/>
    <w:rsid w:val="00C22A90"/>
    <w:rsid w:val="00C234B9"/>
    <w:rsid w:val="00C23F59"/>
    <w:rsid w:val="00C24AC1"/>
    <w:rsid w:val="00C327F9"/>
    <w:rsid w:val="00C34E63"/>
    <w:rsid w:val="00C35680"/>
    <w:rsid w:val="00C40085"/>
    <w:rsid w:val="00C50296"/>
    <w:rsid w:val="00C515BD"/>
    <w:rsid w:val="00C51F9F"/>
    <w:rsid w:val="00C528DE"/>
    <w:rsid w:val="00C55185"/>
    <w:rsid w:val="00C55617"/>
    <w:rsid w:val="00C57C13"/>
    <w:rsid w:val="00C67821"/>
    <w:rsid w:val="00C702BC"/>
    <w:rsid w:val="00C73422"/>
    <w:rsid w:val="00C738D4"/>
    <w:rsid w:val="00C74EA2"/>
    <w:rsid w:val="00C765D6"/>
    <w:rsid w:val="00C76975"/>
    <w:rsid w:val="00C82DF2"/>
    <w:rsid w:val="00C837E2"/>
    <w:rsid w:val="00C8499F"/>
    <w:rsid w:val="00C85367"/>
    <w:rsid w:val="00C855B2"/>
    <w:rsid w:val="00C8652F"/>
    <w:rsid w:val="00C90E84"/>
    <w:rsid w:val="00C91609"/>
    <w:rsid w:val="00C922F8"/>
    <w:rsid w:val="00C93CF7"/>
    <w:rsid w:val="00C95C2E"/>
    <w:rsid w:val="00CA7EF8"/>
    <w:rsid w:val="00CB078A"/>
    <w:rsid w:val="00CB3E6A"/>
    <w:rsid w:val="00CD29D2"/>
    <w:rsid w:val="00CD3D3D"/>
    <w:rsid w:val="00CD4EEC"/>
    <w:rsid w:val="00CD771F"/>
    <w:rsid w:val="00CE0597"/>
    <w:rsid w:val="00CE18FB"/>
    <w:rsid w:val="00CE2CD9"/>
    <w:rsid w:val="00D00875"/>
    <w:rsid w:val="00D141F8"/>
    <w:rsid w:val="00D159C4"/>
    <w:rsid w:val="00D15AF9"/>
    <w:rsid w:val="00D229F9"/>
    <w:rsid w:val="00D26093"/>
    <w:rsid w:val="00D36417"/>
    <w:rsid w:val="00D50928"/>
    <w:rsid w:val="00D511B9"/>
    <w:rsid w:val="00D543DE"/>
    <w:rsid w:val="00D54DC8"/>
    <w:rsid w:val="00D57515"/>
    <w:rsid w:val="00D616ED"/>
    <w:rsid w:val="00D6249A"/>
    <w:rsid w:val="00D6769B"/>
    <w:rsid w:val="00D714CB"/>
    <w:rsid w:val="00D727A7"/>
    <w:rsid w:val="00D7376C"/>
    <w:rsid w:val="00D77FF5"/>
    <w:rsid w:val="00D84BDD"/>
    <w:rsid w:val="00D94F6B"/>
    <w:rsid w:val="00DA3EE8"/>
    <w:rsid w:val="00DA7009"/>
    <w:rsid w:val="00DB0D61"/>
    <w:rsid w:val="00DB0F5A"/>
    <w:rsid w:val="00DB1645"/>
    <w:rsid w:val="00DC0E05"/>
    <w:rsid w:val="00DD3FD3"/>
    <w:rsid w:val="00DD4122"/>
    <w:rsid w:val="00DD7D06"/>
    <w:rsid w:val="00DE4550"/>
    <w:rsid w:val="00DE5717"/>
    <w:rsid w:val="00DF2642"/>
    <w:rsid w:val="00DF2C5B"/>
    <w:rsid w:val="00DF6ADD"/>
    <w:rsid w:val="00DF6D54"/>
    <w:rsid w:val="00E008E5"/>
    <w:rsid w:val="00E03DB2"/>
    <w:rsid w:val="00E048F4"/>
    <w:rsid w:val="00E10D9A"/>
    <w:rsid w:val="00E10EC5"/>
    <w:rsid w:val="00E13186"/>
    <w:rsid w:val="00E13D09"/>
    <w:rsid w:val="00E16E06"/>
    <w:rsid w:val="00E17654"/>
    <w:rsid w:val="00E211BA"/>
    <w:rsid w:val="00E316C7"/>
    <w:rsid w:val="00E325DD"/>
    <w:rsid w:val="00E34AB7"/>
    <w:rsid w:val="00E3708B"/>
    <w:rsid w:val="00E3749A"/>
    <w:rsid w:val="00E41E7E"/>
    <w:rsid w:val="00E44020"/>
    <w:rsid w:val="00E44350"/>
    <w:rsid w:val="00E45D88"/>
    <w:rsid w:val="00E5371B"/>
    <w:rsid w:val="00E5435B"/>
    <w:rsid w:val="00E5597D"/>
    <w:rsid w:val="00E57B61"/>
    <w:rsid w:val="00E652F6"/>
    <w:rsid w:val="00E7126F"/>
    <w:rsid w:val="00E714E2"/>
    <w:rsid w:val="00E73BBE"/>
    <w:rsid w:val="00E74873"/>
    <w:rsid w:val="00E7685C"/>
    <w:rsid w:val="00E85507"/>
    <w:rsid w:val="00E85E78"/>
    <w:rsid w:val="00E87001"/>
    <w:rsid w:val="00E8749B"/>
    <w:rsid w:val="00E92949"/>
    <w:rsid w:val="00E92B9A"/>
    <w:rsid w:val="00E95BE4"/>
    <w:rsid w:val="00EA0A1C"/>
    <w:rsid w:val="00EA1039"/>
    <w:rsid w:val="00EA4570"/>
    <w:rsid w:val="00EA65BB"/>
    <w:rsid w:val="00EB5A65"/>
    <w:rsid w:val="00EB78BC"/>
    <w:rsid w:val="00EC1018"/>
    <w:rsid w:val="00EC4D9A"/>
    <w:rsid w:val="00EC5295"/>
    <w:rsid w:val="00ED1739"/>
    <w:rsid w:val="00ED40B1"/>
    <w:rsid w:val="00ED7C7A"/>
    <w:rsid w:val="00EE0292"/>
    <w:rsid w:val="00EE5201"/>
    <w:rsid w:val="00EE753B"/>
    <w:rsid w:val="00EF475C"/>
    <w:rsid w:val="00EF5C3B"/>
    <w:rsid w:val="00F024EC"/>
    <w:rsid w:val="00F06B42"/>
    <w:rsid w:val="00F130D9"/>
    <w:rsid w:val="00F15171"/>
    <w:rsid w:val="00F2007E"/>
    <w:rsid w:val="00F20760"/>
    <w:rsid w:val="00F21F9E"/>
    <w:rsid w:val="00F25882"/>
    <w:rsid w:val="00F26B7F"/>
    <w:rsid w:val="00F338FE"/>
    <w:rsid w:val="00F33CA8"/>
    <w:rsid w:val="00F356BE"/>
    <w:rsid w:val="00F36547"/>
    <w:rsid w:val="00F41D9E"/>
    <w:rsid w:val="00F4671F"/>
    <w:rsid w:val="00F51B99"/>
    <w:rsid w:val="00F525F7"/>
    <w:rsid w:val="00F56DCD"/>
    <w:rsid w:val="00F6074F"/>
    <w:rsid w:val="00F60E41"/>
    <w:rsid w:val="00F62F82"/>
    <w:rsid w:val="00F64271"/>
    <w:rsid w:val="00F752CF"/>
    <w:rsid w:val="00F75E0C"/>
    <w:rsid w:val="00F77AE6"/>
    <w:rsid w:val="00F80A6E"/>
    <w:rsid w:val="00F83E74"/>
    <w:rsid w:val="00F95005"/>
    <w:rsid w:val="00FA22AF"/>
    <w:rsid w:val="00FA2918"/>
    <w:rsid w:val="00FA7DAA"/>
    <w:rsid w:val="00FB0256"/>
    <w:rsid w:val="00FB02FB"/>
    <w:rsid w:val="00FB1690"/>
    <w:rsid w:val="00FB2ECC"/>
    <w:rsid w:val="00FB6486"/>
    <w:rsid w:val="00FB64E1"/>
    <w:rsid w:val="00FB6FAD"/>
    <w:rsid w:val="00FC212E"/>
    <w:rsid w:val="00FC2A00"/>
    <w:rsid w:val="00FC6976"/>
    <w:rsid w:val="00FD2E89"/>
    <w:rsid w:val="00FD4093"/>
    <w:rsid w:val="00FD5939"/>
    <w:rsid w:val="00FD6008"/>
    <w:rsid w:val="00FF1316"/>
    <w:rsid w:val="00FF18F2"/>
    <w:rsid w:val="00FF1CCF"/>
    <w:rsid w:val="00FF1F08"/>
    <w:rsid w:val="00FF29FB"/>
    <w:rsid w:val="00FF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2EA0EB"/>
  <w15:docId w15:val="{932942E4-C432-4E70-ABA0-7C756AF7F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7E7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A447E7"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A447E7"/>
    <w:pPr>
      <w:keepNext/>
      <w:outlineLvl w:val="2"/>
    </w:pPr>
    <w:rPr>
      <w:rFonts w:ascii="Arial" w:hAnsi="Arial"/>
      <w:i/>
      <w:sz w:val="20"/>
      <w:szCs w:val="20"/>
    </w:rPr>
  </w:style>
  <w:style w:type="paragraph" w:styleId="Heading4">
    <w:name w:val="heading 4"/>
    <w:basedOn w:val="Normal"/>
    <w:next w:val="Normal"/>
    <w:qFormat/>
    <w:rsid w:val="00A447E7"/>
    <w:pPr>
      <w:keepNext/>
      <w:jc w:val="center"/>
      <w:outlineLvl w:val="3"/>
    </w:pPr>
    <w:rPr>
      <w:rFonts w:ascii="Agfa Rotis Semi Serif" w:hAnsi="Agfa Rotis Semi Serif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447E7"/>
    <w:pPr>
      <w:jc w:val="center"/>
    </w:pPr>
    <w:rPr>
      <w:rFonts w:ascii="Arial" w:hAnsi="Arial" w:cs="Arial"/>
      <w:sz w:val="28"/>
    </w:rPr>
  </w:style>
  <w:style w:type="paragraph" w:styleId="BodyText">
    <w:name w:val="Body Text"/>
    <w:basedOn w:val="Normal"/>
    <w:rsid w:val="00A447E7"/>
    <w:rPr>
      <w:rFonts w:ascii="Arial" w:hAnsi="Arial" w:cs="Arial"/>
      <w:b/>
      <w:bCs/>
      <w:sz w:val="22"/>
    </w:rPr>
  </w:style>
  <w:style w:type="paragraph" w:styleId="BodyText2">
    <w:name w:val="Body Text 2"/>
    <w:basedOn w:val="Normal"/>
    <w:rsid w:val="00A447E7"/>
    <w:rPr>
      <w:rFonts w:ascii="Arial" w:hAnsi="Arial" w:cs="Arial"/>
      <w:sz w:val="22"/>
    </w:rPr>
  </w:style>
  <w:style w:type="paragraph" w:styleId="BodyText3">
    <w:name w:val="Body Text 3"/>
    <w:basedOn w:val="Normal"/>
    <w:link w:val="BodyText3Char"/>
    <w:rsid w:val="00A447E7"/>
    <w:pPr>
      <w:spacing w:after="120"/>
    </w:pPr>
    <w:rPr>
      <w:sz w:val="16"/>
      <w:szCs w:val="16"/>
    </w:rPr>
  </w:style>
  <w:style w:type="character" w:customStyle="1" w:styleId="Heading2Char">
    <w:name w:val="Heading 2 Char"/>
    <w:link w:val="Heading2"/>
    <w:rsid w:val="0038351A"/>
    <w:rPr>
      <w:rFonts w:ascii="Arial" w:hAnsi="Arial" w:cs="Arial"/>
      <w:b/>
      <w:bCs/>
      <w:sz w:val="24"/>
      <w:szCs w:val="24"/>
      <w:lang w:eastAsia="en-US"/>
    </w:rPr>
  </w:style>
  <w:style w:type="character" w:customStyle="1" w:styleId="BodyText3Char">
    <w:name w:val="Body Text 3 Char"/>
    <w:link w:val="BodyText3"/>
    <w:rsid w:val="0038351A"/>
    <w:rPr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8782D"/>
    <w:pPr>
      <w:ind w:left="720"/>
    </w:pPr>
  </w:style>
  <w:style w:type="paragraph" w:styleId="BalloonText">
    <w:name w:val="Balloon Text"/>
    <w:basedOn w:val="Normal"/>
    <w:link w:val="BalloonTextChar"/>
    <w:rsid w:val="004176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176FD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4823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4823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8232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823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8232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952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Thames21</Company>
  <LinksUpToDate>false</LinksUpToDate>
  <CharactersWithSpaces>6855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Wilkinson</dc:creator>
  <cp:lastModifiedBy>Michael Heath</cp:lastModifiedBy>
  <cp:revision>4</cp:revision>
  <cp:lastPrinted>2019-12-05T12:34:00Z</cp:lastPrinted>
  <dcterms:created xsi:type="dcterms:W3CDTF">2019-12-12T14:05:00Z</dcterms:created>
  <dcterms:modified xsi:type="dcterms:W3CDTF">2019-12-12T14:25:00Z</dcterms:modified>
</cp:coreProperties>
</file>